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D0EA0" w14:textId="0EF7DC30" w:rsidR="001465F8" w:rsidRDefault="001465F8" w:rsidP="001465F8">
      <w:pPr>
        <w:pStyle w:val="DSNormalBoldCaps"/>
        <w:jc w:val="center"/>
      </w:pPr>
      <w:r>
        <w:t>rONDE 2</w:t>
      </w:r>
    </w:p>
    <w:p w14:paraId="48EDAEFA" w14:textId="654E3147" w:rsidR="001465F8" w:rsidRPr="00BB5456" w:rsidRDefault="001465F8" w:rsidP="001465F8">
      <w:pPr>
        <w:pStyle w:val="DSNormalBoldCaps"/>
        <w:jc w:val="center"/>
      </w:pPr>
      <w:r w:rsidRPr="00BB5456">
        <w:t xml:space="preserve">formulier </w:t>
      </w:r>
      <w:r>
        <w:t xml:space="preserve">KWALITEITSCRITERIA </w:t>
      </w:r>
      <w:r w:rsidRPr="00BB5456">
        <w:t>bedrijfskavel gemeente Ommen</w:t>
      </w:r>
    </w:p>
    <w:p w14:paraId="615E8589" w14:textId="1F2769A8" w:rsidR="001465F8" w:rsidRPr="00BB5456" w:rsidRDefault="001465F8" w:rsidP="001465F8">
      <w:r w:rsidRPr="00BB5456">
        <w:t xml:space="preserve">Door ondertekening van dit formulier verklaart de gegadigde kennis te hebben genomen van het </w:t>
      </w:r>
      <w:r w:rsidRPr="001465F8">
        <w:rPr>
          <w:i/>
          <w:iCs/>
        </w:rPr>
        <w:t>Uitgiftebeleid bedrijfskavels gemeente Ommen</w:t>
      </w:r>
      <w:r w:rsidRPr="00BB5456">
        <w:t>, hiermee akkoord te gaan en te voldoen aan de daarin opgenomen geschiktheidseisen.</w:t>
      </w:r>
    </w:p>
    <w:p w14:paraId="17B7BACF" w14:textId="77777777" w:rsidR="001465F8" w:rsidRPr="009F5BE3" w:rsidRDefault="001465F8" w:rsidP="001465F8">
      <w:pPr>
        <w:pStyle w:val="DSHeadingNonLegalA"/>
      </w:pPr>
      <w:r w:rsidRPr="009F5BE3">
        <w:t xml:space="preserve">Gegevens </w:t>
      </w:r>
      <w:r>
        <w:t>gegadigde</w:t>
      </w:r>
    </w:p>
    <w:tbl>
      <w:tblPr>
        <w:tblStyle w:val="Tabelraster"/>
        <w:tblW w:w="10151" w:type="dxa"/>
        <w:tblInd w:w="38" w:type="dxa"/>
        <w:tblLook w:val="04A0" w:firstRow="1" w:lastRow="0" w:firstColumn="1" w:lastColumn="0" w:noHBand="0" w:noVBand="1"/>
      </w:tblPr>
      <w:tblGrid>
        <w:gridCol w:w="852"/>
        <w:gridCol w:w="3956"/>
        <w:gridCol w:w="5343"/>
      </w:tblGrid>
      <w:tr w:rsidR="001465F8" w14:paraId="39FBDDE3" w14:textId="77777777" w:rsidTr="00C32092">
        <w:trPr>
          <w:trHeight w:val="759"/>
        </w:trPr>
        <w:tc>
          <w:tcPr>
            <w:tcW w:w="852" w:type="dxa"/>
          </w:tcPr>
          <w:p w14:paraId="7E86584F" w14:textId="77777777" w:rsidR="001465F8" w:rsidRDefault="001465F8" w:rsidP="001465F8">
            <w:pPr>
              <w:pStyle w:val="Lijstalinea"/>
              <w:numPr>
                <w:ilvl w:val="0"/>
                <w:numId w:val="50"/>
              </w:numPr>
            </w:pPr>
          </w:p>
        </w:tc>
        <w:tc>
          <w:tcPr>
            <w:tcW w:w="3956" w:type="dxa"/>
          </w:tcPr>
          <w:p w14:paraId="02F6C8FC" w14:textId="77777777" w:rsidR="001465F8" w:rsidRDefault="001465F8" w:rsidP="00C32092">
            <w:r>
              <w:t>Volledige statutaire bedrijfsnaam*</w:t>
            </w:r>
          </w:p>
        </w:tc>
        <w:tc>
          <w:tcPr>
            <w:tcW w:w="5343" w:type="dxa"/>
          </w:tcPr>
          <w:p w14:paraId="50892FCE" w14:textId="77777777" w:rsidR="001465F8" w:rsidRDefault="001465F8" w:rsidP="00C32092"/>
        </w:tc>
      </w:tr>
      <w:tr w:rsidR="001465F8" w14:paraId="0928CEDB" w14:textId="77777777" w:rsidTr="00C32092">
        <w:trPr>
          <w:trHeight w:val="475"/>
        </w:trPr>
        <w:tc>
          <w:tcPr>
            <w:tcW w:w="852" w:type="dxa"/>
          </w:tcPr>
          <w:p w14:paraId="0E7C151A" w14:textId="77777777" w:rsidR="001465F8" w:rsidRDefault="001465F8" w:rsidP="001465F8">
            <w:pPr>
              <w:pStyle w:val="Lijstalinea"/>
              <w:numPr>
                <w:ilvl w:val="0"/>
                <w:numId w:val="50"/>
              </w:numPr>
            </w:pPr>
          </w:p>
        </w:tc>
        <w:tc>
          <w:tcPr>
            <w:tcW w:w="3956" w:type="dxa"/>
          </w:tcPr>
          <w:p w14:paraId="49422C6F" w14:textId="77777777" w:rsidR="001465F8" w:rsidRDefault="001465F8" w:rsidP="00C32092">
            <w:r>
              <w:t xml:space="preserve">KvK nummer </w:t>
            </w:r>
          </w:p>
        </w:tc>
        <w:tc>
          <w:tcPr>
            <w:tcW w:w="5343" w:type="dxa"/>
          </w:tcPr>
          <w:p w14:paraId="0AAF7BB0" w14:textId="77777777" w:rsidR="001465F8" w:rsidRDefault="001465F8" w:rsidP="00C32092"/>
        </w:tc>
      </w:tr>
      <w:tr w:rsidR="001465F8" w14:paraId="3F62345C" w14:textId="77777777" w:rsidTr="00C32092">
        <w:trPr>
          <w:trHeight w:val="475"/>
        </w:trPr>
        <w:tc>
          <w:tcPr>
            <w:tcW w:w="852" w:type="dxa"/>
          </w:tcPr>
          <w:p w14:paraId="7D9458B5" w14:textId="77777777" w:rsidR="001465F8" w:rsidRDefault="001465F8" w:rsidP="001465F8">
            <w:pPr>
              <w:pStyle w:val="Lijstalinea"/>
              <w:numPr>
                <w:ilvl w:val="0"/>
                <w:numId w:val="50"/>
              </w:numPr>
            </w:pPr>
          </w:p>
        </w:tc>
        <w:tc>
          <w:tcPr>
            <w:tcW w:w="3956" w:type="dxa"/>
          </w:tcPr>
          <w:p w14:paraId="3F1C1DF3" w14:textId="77777777" w:rsidR="001465F8" w:rsidRDefault="001465F8" w:rsidP="00C32092">
            <w:r>
              <w:t>Voorletters + naam**</w:t>
            </w:r>
          </w:p>
        </w:tc>
        <w:tc>
          <w:tcPr>
            <w:tcW w:w="5343" w:type="dxa"/>
          </w:tcPr>
          <w:p w14:paraId="34B5D968" w14:textId="77777777" w:rsidR="001465F8" w:rsidRDefault="001465F8" w:rsidP="00C32092"/>
        </w:tc>
      </w:tr>
      <w:tr w:rsidR="001465F8" w14:paraId="1633BE83" w14:textId="77777777" w:rsidTr="00C32092">
        <w:trPr>
          <w:trHeight w:val="475"/>
        </w:trPr>
        <w:tc>
          <w:tcPr>
            <w:tcW w:w="852" w:type="dxa"/>
          </w:tcPr>
          <w:p w14:paraId="357F9580" w14:textId="77777777" w:rsidR="001465F8" w:rsidRDefault="001465F8" w:rsidP="001465F8">
            <w:pPr>
              <w:pStyle w:val="Lijstalinea"/>
              <w:numPr>
                <w:ilvl w:val="0"/>
                <w:numId w:val="50"/>
              </w:numPr>
            </w:pPr>
          </w:p>
        </w:tc>
        <w:tc>
          <w:tcPr>
            <w:tcW w:w="3956" w:type="dxa"/>
          </w:tcPr>
          <w:p w14:paraId="7A970E70" w14:textId="77777777" w:rsidR="001465F8" w:rsidRDefault="001465F8" w:rsidP="00C32092">
            <w:r>
              <w:t>Straatnaam + huisnummer**</w:t>
            </w:r>
          </w:p>
        </w:tc>
        <w:tc>
          <w:tcPr>
            <w:tcW w:w="5343" w:type="dxa"/>
          </w:tcPr>
          <w:p w14:paraId="1011CEB5" w14:textId="77777777" w:rsidR="001465F8" w:rsidRDefault="001465F8" w:rsidP="00C32092"/>
        </w:tc>
      </w:tr>
      <w:tr w:rsidR="001465F8" w14:paraId="30E721A9" w14:textId="77777777" w:rsidTr="00C32092">
        <w:trPr>
          <w:trHeight w:val="491"/>
        </w:trPr>
        <w:tc>
          <w:tcPr>
            <w:tcW w:w="852" w:type="dxa"/>
          </w:tcPr>
          <w:p w14:paraId="5A206960" w14:textId="77777777" w:rsidR="001465F8" w:rsidRDefault="001465F8" w:rsidP="001465F8">
            <w:pPr>
              <w:pStyle w:val="Lijstalinea"/>
              <w:numPr>
                <w:ilvl w:val="0"/>
                <w:numId w:val="50"/>
              </w:numPr>
            </w:pPr>
          </w:p>
        </w:tc>
        <w:tc>
          <w:tcPr>
            <w:tcW w:w="3956" w:type="dxa"/>
          </w:tcPr>
          <w:p w14:paraId="28777426" w14:textId="77777777" w:rsidR="001465F8" w:rsidRDefault="001465F8" w:rsidP="00C32092">
            <w:r>
              <w:t xml:space="preserve">Postcode** </w:t>
            </w:r>
          </w:p>
        </w:tc>
        <w:tc>
          <w:tcPr>
            <w:tcW w:w="5343" w:type="dxa"/>
          </w:tcPr>
          <w:p w14:paraId="09AF9B57" w14:textId="77777777" w:rsidR="001465F8" w:rsidRDefault="001465F8" w:rsidP="00C32092"/>
        </w:tc>
      </w:tr>
      <w:tr w:rsidR="001465F8" w14:paraId="7CE3E91C" w14:textId="77777777" w:rsidTr="00C32092">
        <w:trPr>
          <w:trHeight w:val="475"/>
        </w:trPr>
        <w:tc>
          <w:tcPr>
            <w:tcW w:w="852" w:type="dxa"/>
          </w:tcPr>
          <w:p w14:paraId="2E032E0E" w14:textId="77777777" w:rsidR="001465F8" w:rsidRDefault="001465F8" w:rsidP="001465F8">
            <w:pPr>
              <w:pStyle w:val="Lijstalinea"/>
              <w:numPr>
                <w:ilvl w:val="0"/>
                <w:numId w:val="50"/>
              </w:numPr>
            </w:pPr>
          </w:p>
        </w:tc>
        <w:tc>
          <w:tcPr>
            <w:tcW w:w="3956" w:type="dxa"/>
          </w:tcPr>
          <w:p w14:paraId="4B0AAADF" w14:textId="77777777" w:rsidR="001465F8" w:rsidRDefault="001465F8" w:rsidP="00C32092">
            <w:r>
              <w:t>Woonplaats**</w:t>
            </w:r>
          </w:p>
        </w:tc>
        <w:tc>
          <w:tcPr>
            <w:tcW w:w="5343" w:type="dxa"/>
          </w:tcPr>
          <w:p w14:paraId="734A1A67" w14:textId="77777777" w:rsidR="001465F8" w:rsidRDefault="001465F8" w:rsidP="00C32092"/>
        </w:tc>
      </w:tr>
      <w:tr w:rsidR="001465F8" w14:paraId="39ED5580" w14:textId="77777777" w:rsidTr="00C32092">
        <w:trPr>
          <w:trHeight w:val="475"/>
        </w:trPr>
        <w:tc>
          <w:tcPr>
            <w:tcW w:w="852" w:type="dxa"/>
          </w:tcPr>
          <w:p w14:paraId="4E72D593" w14:textId="77777777" w:rsidR="001465F8" w:rsidRDefault="001465F8" w:rsidP="001465F8">
            <w:pPr>
              <w:pStyle w:val="Lijstalinea"/>
              <w:numPr>
                <w:ilvl w:val="0"/>
                <w:numId w:val="50"/>
              </w:numPr>
            </w:pPr>
          </w:p>
        </w:tc>
        <w:tc>
          <w:tcPr>
            <w:tcW w:w="3956" w:type="dxa"/>
          </w:tcPr>
          <w:p w14:paraId="267852BA" w14:textId="77777777" w:rsidR="001465F8" w:rsidRDefault="001465F8" w:rsidP="00C32092">
            <w:r>
              <w:t>Telefoon</w:t>
            </w:r>
          </w:p>
        </w:tc>
        <w:tc>
          <w:tcPr>
            <w:tcW w:w="5343" w:type="dxa"/>
          </w:tcPr>
          <w:p w14:paraId="710A79BE" w14:textId="77777777" w:rsidR="001465F8" w:rsidRDefault="001465F8" w:rsidP="00C32092"/>
        </w:tc>
      </w:tr>
      <w:tr w:rsidR="001465F8" w14:paraId="3EBB527C" w14:textId="77777777" w:rsidTr="00C32092">
        <w:trPr>
          <w:trHeight w:val="475"/>
        </w:trPr>
        <w:tc>
          <w:tcPr>
            <w:tcW w:w="852" w:type="dxa"/>
          </w:tcPr>
          <w:p w14:paraId="60F5E37E" w14:textId="77777777" w:rsidR="001465F8" w:rsidRDefault="001465F8" w:rsidP="001465F8">
            <w:pPr>
              <w:pStyle w:val="Lijstalinea"/>
              <w:numPr>
                <w:ilvl w:val="0"/>
                <w:numId w:val="50"/>
              </w:numPr>
            </w:pPr>
          </w:p>
        </w:tc>
        <w:tc>
          <w:tcPr>
            <w:tcW w:w="3956" w:type="dxa"/>
          </w:tcPr>
          <w:p w14:paraId="54254A5D" w14:textId="77777777" w:rsidR="001465F8" w:rsidRDefault="001465F8" w:rsidP="00C32092">
            <w:r>
              <w:t xml:space="preserve">E-mail </w:t>
            </w:r>
          </w:p>
        </w:tc>
        <w:tc>
          <w:tcPr>
            <w:tcW w:w="5343" w:type="dxa"/>
          </w:tcPr>
          <w:p w14:paraId="35A2B9B6" w14:textId="77777777" w:rsidR="001465F8" w:rsidRDefault="001465F8" w:rsidP="00C32092"/>
        </w:tc>
      </w:tr>
      <w:tr w:rsidR="001465F8" w14:paraId="6CD77A8A" w14:textId="77777777" w:rsidTr="00C32092">
        <w:trPr>
          <w:trHeight w:val="475"/>
        </w:trPr>
        <w:tc>
          <w:tcPr>
            <w:tcW w:w="852" w:type="dxa"/>
          </w:tcPr>
          <w:p w14:paraId="335830F2" w14:textId="77777777" w:rsidR="001465F8" w:rsidRDefault="001465F8" w:rsidP="001465F8">
            <w:pPr>
              <w:pStyle w:val="Lijstalinea"/>
              <w:numPr>
                <w:ilvl w:val="0"/>
                <w:numId w:val="50"/>
              </w:numPr>
            </w:pPr>
          </w:p>
        </w:tc>
        <w:tc>
          <w:tcPr>
            <w:tcW w:w="3956" w:type="dxa"/>
          </w:tcPr>
          <w:p w14:paraId="595A7BD8" w14:textId="77777777" w:rsidR="001465F8" w:rsidRDefault="001465F8" w:rsidP="00C32092">
            <w:r>
              <w:t>Datum</w:t>
            </w:r>
          </w:p>
        </w:tc>
        <w:tc>
          <w:tcPr>
            <w:tcW w:w="5343" w:type="dxa"/>
          </w:tcPr>
          <w:p w14:paraId="7F4DF5B1" w14:textId="77777777" w:rsidR="001465F8" w:rsidRDefault="001465F8" w:rsidP="00C32092"/>
        </w:tc>
      </w:tr>
      <w:tr w:rsidR="001465F8" w14:paraId="769C5579" w14:textId="77777777" w:rsidTr="00C32092">
        <w:trPr>
          <w:trHeight w:val="475"/>
        </w:trPr>
        <w:tc>
          <w:tcPr>
            <w:tcW w:w="852" w:type="dxa"/>
          </w:tcPr>
          <w:p w14:paraId="2184E80F" w14:textId="77777777" w:rsidR="001465F8" w:rsidRDefault="001465F8" w:rsidP="001465F8">
            <w:pPr>
              <w:pStyle w:val="Lijstalinea"/>
              <w:numPr>
                <w:ilvl w:val="0"/>
                <w:numId w:val="50"/>
              </w:numPr>
            </w:pPr>
          </w:p>
        </w:tc>
        <w:tc>
          <w:tcPr>
            <w:tcW w:w="3956" w:type="dxa"/>
          </w:tcPr>
          <w:p w14:paraId="02C75EE5" w14:textId="77777777" w:rsidR="001465F8" w:rsidRDefault="001465F8" w:rsidP="00C32092">
            <w:r>
              <w:t>Plaats</w:t>
            </w:r>
          </w:p>
        </w:tc>
        <w:tc>
          <w:tcPr>
            <w:tcW w:w="5343" w:type="dxa"/>
          </w:tcPr>
          <w:p w14:paraId="359029B2" w14:textId="77777777" w:rsidR="001465F8" w:rsidRDefault="001465F8" w:rsidP="00C32092"/>
        </w:tc>
      </w:tr>
      <w:tr w:rsidR="001465F8" w14:paraId="089E7F77" w14:textId="77777777" w:rsidTr="00C32092">
        <w:trPr>
          <w:trHeight w:val="475"/>
        </w:trPr>
        <w:tc>
          <w:tcPr>
            <w:tcW w:w="852" w:type="dxa"/>
          </w:tcPr>
          <w:p w14:paraId="01019926" w14:textId="51E351B6" w:rsidR="001465F8" w:rsidRDefault="001465F8" w:rsidP="001465F8">
            <w:pPr>
              <w:pStyle w:val="Lijstalinea"/>
              <w:numPr>
                <w:ilvl w:val="0"/>
                <w:numId w:val="50"/>
              </w:numPr>
            </w:pPr>
          </w:p>
        </w:tc>
        <w:tc>
          <w:tcPr>
            <w:tcW w:w="3956" w:type="dxa"/>
          </w:tcPr>
          <w:p w14:paraId="355CEC32" w14:textId="716BDE60" w:rsidR="001465F8" w:rsidRDefault="001465F8" w:rsidP="00C32092">
            <w:r>
              <w:t>Kavelnummer waarop is ingeschreven</w:t>
            </w:r>
          </w:p>
        </w:tc>
        <w:tc>
          <w:tcPr>
            <w:tcW w:w="5343" w:type="dxa"/>
          </w:tcPr>
          <w:p w14:paraId="48DE0624" w14:textId="77777777" w:rsidR="001465F8" w:rsidRDefault="001465F8" w:rsidP="00C32092"/>
        </w:tc>
      </w:tr>
      <w:tr w:rsidR="001465F8" w14:paraId="2E89F77F" w14:textId="77777777" w:rsidTr="00C32092">
        <w:trPr>
          <w:trHeight w:val="968"/>
        </w:trPr>
        <w:tc>
          <w:tcPr>
            <w:tcW w:w="852" w:type="dxa"/>
          </w:tcPr>
          <w:p w14:paraId="6688028F" w14:textId="77777777" w:rsidR="001465F8" w:rsidRDefault="001465F8" w:rsidP="001465F8">
            <w:pPr>
              <w:pStyle w:val="Lijstalinea"/>
              <w:numPr>
                <w:ilvl w:val="0"/>
                <w:numId w:val="50"/>
              </w:numPr>
            </w:pPr>
          </w:p>
        </w:tc>
        <w:tc>
          <w:tcPr>
            <w:tcW w:w="3956" w:type="dxa"/>
          </w:tcPr>
          <w:p w14:paraId="0AD70EAE" w14:textId="77777777" w:rsidR="001465F8" w:rsidRDefault="001465F8" w:rsidP="00C32092">
            <w:r>
              <w:t>Handtekening</w:t>
            </w:r>
          </w:p>
          <w:p w14:paraId="775ADDCF" w14:textId="77777777" w:rsidR="001465F8" w:rsidRDefault="001465F8" w:rsidP="00C32092"/>
        </w:tc>
        <w:tc>
          <w:tcPr>
            <w:tcW w:w="5343" w:type="dxa"/>
          </w:tcPr>
          <w:p w14:paraId="73FC3BAB" w14:textId="77777777" w:rsidR="001465F8" w:rsidRDefault="001465F8" w:rsidP="00C32092"/>
        </w:tc>
      </w:tr>
      <w:tr w:rsidR="001465F8" w14:paraId="4E95FF52" w14:textId="77777777" w:rsidTr="00C32092">
        <w:trPr>
          <w:trHeight w:val="968"/>
        </w:trPr>
        <w:tc>
          <w:tcPr>
            <w:tcW w:w="852" w:type="dxa"/>
          </w:tcPr>
          <w:p w14:paraId="7DE89E05" w14:textId="77777777" w:rsidR="001465F8" w:rsidRDefault="001465F8" w:rsidP="00C32092"/>
        </w:tc>
        <w:tc>
          <w:tcPr>
            <w:tcW w:w="9299" w:type="dxa"/>
            <w:gridSpan w:val="2"/>
          </w:tcPr>
          <w:p w14:paraId="600332AE" w14:textId="77777777" w:rsidR="001465F8" w:rsidRDefault="001465F8" w:rsidP="00C32092">
            <w:r>
              <w:t>* De tenaamstelling moet overeenkomen met de tenaamstelling van de onderneming waarbij bij gunning de koopovereenkomst moet worden gesloten</w:t>
            </w:r>
          </w:p>
          <w:p w14:paraId="75BC29A1" w14:textId="77777777" w:rsidR="001465F8" w:rsidRDefault="001465F8" w:rsidP="00C32092">
            <w:r>
              <w:t>** van de tekenbevoegd bestuurder</w:t>
            </w:r>
          </w:p>
        </w:tc>
      </w:tr>
    </w:tbl>
    <w:p w14:paraId="6B70D41D" w14:textId="77777777" w:rsidR="001465F8" w:rsidRDefault="001465F8" w:rsidP="001465F8">
      <w:pPr>
        <w:pStyle w:val="DSHeadingNonLegalA"/>
      </w:pPr>
      <w:r w:rsidRPr="009F5BE3">
        <w:t>Het inschrijfformulier is alleen geldig indien</w:t>
      </w:r>
      <w:r>
        <w:t>:</w:t>
      </w:r>
    </w:p>
    <w:p w14:paraId="4A461047" w14:textId="176C5FFD" w:rsidR="001465F8" w:rsidRDefault="001465F8" w:rsidP="001465F8">
      <w:pPr>
        <w:pStyle w:val="Lijstalinea"/>
        <w:numPr>
          <w:ilvl w:val="0"/>
          <w:numId w:val="49"/>
        </w:numPr>
      </w:pPr>
      <w:r>
        <w:t>Gegadigde een positieve selectiebeslissing o</w:t>
      </w:r>
      <w:r w:rsidR="00A76C7E">
        <w:t xml:space="preserve">ntvangen ten aanzien van </w:t>
      </w:r>
      <w:r>
        <w:t>ronde 1</w:t>
      </w:r>
      <w:r w:rsidR="00A76C7E">
        <w:t xml:space="preserve"> (geschiktheidseisen)</w:t>
      </w:r>
      <w:r>
        <w:t xml:space="preserve"> zoals bedoeld in het </w:t>
      </w:r>
      <w:r w:rsidRPr="001465F8">
        <w:rPr>
          <w:i/>
          <w:iCs/>
        </w:rPr>
        <w:t>Uitgiftebeleid bedrijfskavels gemeente Ommen</w:t>
      </w:r>
      <w:r>
        <w:rPr>
          <w:i/>
          <w:iCs/>
        </w:rPr>
        <w:t xml:space="preserve"> </w:t>
      </w:r>
      <w:r>
        <w:t>onder iii.</w:t>
      </w:r>
    </w:p>
    <w:p w14:paraId="628648E1" w14:textId="55C6E4D8" w:rsidR="001465F8" w:rsidRPr="009F5BE3" w:rsidRDefault="001465F8" w:rsidP="001465F8">
      <w:pPr>
        <w:pStyle w:val="Lijstalinea"/>
        <w:numPr>
          <w:ilvl w:val="0"/>
          <w:numId w:val="49"/>
        </w:numPr>
      </w:pPr>
      <w:r w:rsidRPr="009F5BE3">
        <w:lastRenderedPageBreak/>
        <w:t xml:space="preserve">Het inschrijfformulier volledig ingevuld en ondertekend is. </w:t>
      </w:r>
    </w:p>
    <w:p w14:paraId="1654A940" w14:textId="463DC496" w:rsidR="001465F8" w:rsidRDefault="001465F8" w:rsidP="001465F8">
      <w:pPr>
        <w:pStyle w:val="Lijstalinea"/>
        <w:numPr>
          <w:ilvl w:val="0"/>
          <w:numId w:val="49"/>
        </w:numPr>
      </w:pPr>
      <w:r w:rsidRPr="009F5BE3">
        <w:t xml:space="preserve">Het inschrijfformulier is ingediend voor het verstrijken van de </w:t>
      </w:r>
      <w:r>
        <w:t>termijn</w:t>
      </w:r>
      <w:r w:rsidRPr="009F5BE3">
        <w:t xml:space="preserve"> als vermeld </w:t>
      </w:r>
      <w:r>
        <w:t xml:space="preserve">in het </w:t>
      </w:r>
      <w:r w:rsidRPr="001465F8">
        <w:rPr>
          <w:i/>
          <w:iCs/>
        </w:rPr>
        <w:t>Uitgiftebeleid bedrijfskavels gemeente Ommen</w:t>
      </w:r>
      <w:r>
        <w:rPr>
          <w:i/>
          <w:iCs/>
        </w:rPr>
        <w:t xml:space="preserve"> </w:t>
      </w:r>
      <w:r>
        <w:t>onder iv</w:t>
      </w:r>
      <w:r w:rsidRPr="009F5BE3">
        <w:t>.</w:t>
      </w:r>
      <w:bookmarkStart w:id="0" w:name="OpenAt"/>
      <w:bookmarkEnd w:id="0"/>
    </w:p>
    <w:p w14:paraId="07AE3D9C" w14:textId="77777777" w:rsidR="001465F8" w:rsidRDefault="001465F8" w:rsidP="001465F8">
      <w:pPr>
        <w:pStyle w:val="DSHeadingNonLegalA"/>
      </w:pPr>
      <w:r w:rsidRPr="009F5BE3">
        <w:t>Kwaliteits</w:t>
      </w:r>
      <w:r>
        <w:t xml:space="preserve">criteria </w:t>
      </w:r>
    </w:p>
    <w:p w14:paraId="427E35A8" w14:textId="77777777" w:rsidR="001465F8" w:rsidRDefault="001465F8" w:rsidP="001465F8">
      <w:r>
        <w:t xml:space="preserve">Licht toe in maximaal 500 woorden per onderdeel. Indien een onderdeel niet op de toekomstige bedrijfsactiviteiten van toepassing is, kunt u dit invullen. Bij het bereiken van selectieronde 2, worden voor opengelaten velden géén punten toegekend. </w:t>
      </w:r>
    </w:p>
    <w:p w14:paraId="7EDD3968" w14:textId="77777777" w:rsidR="001465F8" w:rsidRDefault="001465F8" w:rsidP="001465F8">
      <w:pPr>
        <w:pStyle w:val="DSNumberedListAEnter"/>
      </w:pPr>
      <w:r w:rsidRPr="009F5BE3">
        <w:t xml:space="preserve">De mate waarin de gegadigde bereid is om, in geval van bedrijfsverplaatsing of -uitbreiding, zijn huidige bedrijfslocatie aan de Gemeente te verkopen, voor zover en indien deze bereidheid bijdraagt aan de herstructurerings- en ruimtelijke doelstellingen van de Gemeente. </w:t>
      </w:r>
    </w:p>
    <w:p w14:paraId="07F040A6" w14:textId="77777777" w:rsidR="001465F8" w:rsidRDefault="001465F8" w:rsidP="001465F8">
      <w:pPr>
        <w:pStyle w:val="DSNumberedListAEnter"/>
        <w:numPr>
          <w:ilvl w:val="0"/>
          <w:numId w:val="0"/>
        </w:numPr>
        <w:ind w:left="851"/>
      </w:pPr>
    </w:p>
    <w:tbl>
      <w:tblPr>
        <w:tblStyle w:val="Tabelraster"/>
        <w:tblW w:w="10207" w:type="dxa"/>
        <w:tblInd w:w="-34" w:type="dxa"/>
        <w:tblLook w:val="04A0" w:firstRow="1" w:lastRow="0" w:firstColumn="1" w:lastColumn="0" w:noHBand="0" w:noVBand="1"/>
      </w:tblPr>
      <w:tblGrid>
        <w:gridCol w:w="10207"/>
      </w:tblGrid>
      <w:tr w:rsidR="001465F8" w14:paraId="64ED43B1" w14:textId="77777777" w:rsidTr="00C32092">
        <w:trPr>
          <w:trHeight w:val="5294"/>
        </w:trPr>
        <w:tc>
          <w:tcPr>
            <w:tcW w:w="10207" w:type="dxa"/>
          </w:tcPr>
          <w:p w14:paraId="26ECC924" w14:textId="77777777" w:rsidR="001465F8" w:rsidRDefault="001465F8" w:rsidP="00C32092"/>
        </w:tc>
      </w:tr>
    </w:tbl>
    <w:p w14:paraId="7D4AC06D" w14:textId="77777777" w:rsidR="001465F8" w:rsidRDefault="001465F8" w:rsidP="001465F8">
      <w:pPr>
        <w:spacing w:before="0" w:after="160" w:line="259" w:lineRule="auto"/>
      </w:pPr>
    </w:p>
    <w:p w14:paraId="37C521B7" w14:textId="77777777" w:rsidR="001465F8" w:rsidRDefault="001465F8" w:rsidP="001465F8">
      <w:pPr>
        <w:pStyle w:val="DSNumberedListAEnter"/>
      </w:pPr>
      <w:r w:rsidRPr="007A2DC5">
        <w:t>De mate waarin het initiatief een bijdrage levert aan het niveau en/ of de variatie van maatschappelijke voorzieningen in de Gemeente, voor zover passend binnen de Omgevingsvisie van de gemeente Ommen en/of regionaal beleid.</w:t>
      </w:r>
    </w:p>
    <w:tbl>
      <w:tblPr>
        <w:tblStyle w:val="Tabelraster"/>
        <w:tblW w:w="10207" w:type="dxa"/>
        <w:tblInd w:w="-34" w:type="dxa"/>
        <w:tblLook w:val="04A0" w:firstRow="1" w:lastRow="0" w:firstColumn="1" w:lastColumn="0" w:noHBand="0" w:noVBand="1"/>
      </w:tblPr>
      <w:tblGrid>
        <w:gridCol w:w="10207"/>
      </w:tblGrid>
      <w:tr w:rsidR="001465F8" w14:paraId="635F8830" w14:textId="77777777" w:rsidTr="00C32092">
        <w:trPr>
          <w:trHeight w:val="5294"/>
        </w:trPr>
        <w:tc>
          <w:tcPr>
            <w:tcW w:w="10207" w:type="dxa"/>
          </w:tcPr>
          <w:p w14:paraId="20AB36BC" w14:textId="77777777" w:rsidR="001465F8" w:rsidRDefault="001465F8" w:rsidP="00C32092"/>
        </w:tc>
      </w:tr>
    </w:tbl>
    <w:p w14:paraId="62F874A0" w14:textId="77777777" w:rsidR="001465F8" w:rsidRDefault="001465F8" w:rsidP="001465F8">
      <w:pPr>
        <w:pStyle w:val="DSNumberedListAEnter"/>
      </w:pPr>
      <w:r w:rsidRPr="009F5BE3">
        <w:t>De mate waarin het initiatief bijdraagt aan het creëren en behouden van duurzame werkgelegenheid, zowel kwantitatief als kwalitatief, op de middellange tot lange termijn, binnen de Gemeente</w:t>
      </w:r>
      <w:r>
        <w:t>.</w:t>
      </w:r>
    </w:p>
    <w:p w14:paraId="709EFA22" w14:textId="77777777" w:rsidR="001465F8" w:rsidRDefault="001465F8" w:rsidP="001465F8">
      <w:pPr>
        <w:pStyle w:val="DSNumberedListAEnter"/>
        <w:numPr>
          <w:ilvl w:val="0"/>
          <w:numId w:val="0"/>
        </w:numPr>
        <w:ind w:left="851"/>
      </w:pPr>
    </w:p>
    <w:tbl>
      <w:tblPr>
        <w:tblStyle w:val="Tabelraster"/>
        <w:tblW w:w="10207" w:type="dxa"/>
        <w:tblInd w:w="-34" w:type="dxa"/>
        <w:tblLook w:val="04A0" w:firstRow="1" w:lastRow="0" w:firstColumn="1" w:lastColumn="0" w:noHBand="0" w:noVBand="1"/>
      </w:tblPr>
      <w:tblGrid>
        <w:gridCol w:w="10207"/>
      </w:tblGrid>
      <w:tr w:rsidR="001465F8" w14:paraId="71F997B5" w14:textId="77777777" w:rsidTr="00C32092">
        <w:trPr>
          <w:trHeight w:val="5294"/>
        </w:trPr>
        <w:tc>
          <w:tcPr>
            <w:tcW w:w="10207" w:type="dxa"/>
          </w:tcPr>
          <w:p w14:paraId="1DEEECA7" w14:textId="77777777" w:rsidR="001465F8" w:rsidRDefault="001465F8" w:rsidP="00C32092"/>
        </w:tc>
      </w:tr>
    </w:tbl>
    <w:p w14:paraId="0F3E012E" w14:textId="77777777" w:rsidR="001465F8" w:rsidRPr="009F5BE3" w:rsidRDefault="001465F8" w:rsidP="001465F8">
      <w:pPr>
        <w:pStyle w:val="DSNumberedListAEnter"/>
      </w:pPr>
      <w:r w:rsidRPr="009F5BE3">
        <w:lastRenderedPageBreak/>
        <w:t>De mate waarin het initiatief een bijdrage levert aan de lokale economie levert onder meer, maar niet uitsluitend door:</w:t>
      </w:r>
    </w:p>
    <w:p w14:paraId="58BFF017" w14:textId="77777777" w:rsidR="001465F8" w:rsidRPr="007A2DC5" w:rsidRDefault="001465F8" w:rsidP="001465F8">
      <w:pPr>
        <w:pStyle w:val="DSListbullet2Indent"/>
      </w:pPr>
      <w:r w:rsidRPr="007A2DC5">
        <w:t>samenwerking te zoeken met lokale ondernemers;</w:t>
      </w:r>
    </w:p>
    <w:p w14:paraId="566A8CE7" w14:textId="77777777" w:rsidR="001465F8" w:rsidRPr="007A2DC5" w:rsidRDefault="001465F8" w:rsidP="001465F8">
      <w:pPr>
        <w:pStyle w:val="DSListbullet2Indent"/>
      </w:pPr>
      <w:r w:rsidRPr="007A2DC5">
        <w:t>versterking van bestaande economische clusters te bewerkstelligen;</w:t>
      </w:r>
    </w:p>
    <w:p w14:paraId="50AC5EFF" w14:textId="77777777" w:rsidR="001465F8" w:rsidRDefault="001465F8" w:rsidP="001465F8">
      <w:pPr>
        <w:pStyle w:val="DSListbullet2Indent"/>
      </w:pPr>
      <w:r w:rsidRPr="007A2DC5">
        <w:t xml:space="preserve">innovatieve of toekomstbestendige bedrijfsactiviteiten te verrichten. </w:t>
      </w:r>
    </w:p>
    <w:p w14:paraId="7FC537BF" w14:textId="77777777" w:rsidR="001465F8" w:rsidRDefault="001465F8" w:rsidP="001465F8">
      <w:pPr>
        <w:pStyle w:val="DSListbullet2Indent"/>
        <w:numPr>
          <w:ilvl w:val="0"/>
          <w:numId w:val="0"/>
        </w:numPr>
        <w:ind w:left="1702"/>
      </w:pPr>
    </w:p>
    <w:tbl>
      <w:tblPr>
        <w:tblStyle w:val="Tabelraster"/>
        <w:tblW w:w="10207" w:type="dxa"/>
        <w:tblInd w:w="-34" w:type="dxa"/>
        <w:tblLook w:val="04A0" w:firstRow="1" w:lastRow="0" w:firstColumn="1" w:lastColumn="0" w:noHBand="0" w:noVBand="1"/>
      </w:tblPr>
      <w:tblGrid>
        <w:gridCol w:w="10207"/>
      </w:tblGrid>
      <w:tr w:rsidR="001465F8" w14:paraId="1A976CE2" w14:textId="77777777" w:rsidTr="00C32092">
        <w:trPr>
          <w:trHeight w:val="5294"/>
        </w:trPr>
        <w:tc>
          <w:tcPr>
            <w:tcW w:w="10207" w:type="dxa"/>
          </w:tcPr>
          <w:p w14:paraId="4BF895CB" w14:textId="77777777" w:rsidR="001465F8" w:rsidRDefault="001465F8" w:rsidP="00C32092"/>
        </w:tc>
      </w:tr>
    </w:tbl>
    <w:p w14:paraId="3E38CF4D" w14:textId="77777777" w:rsidR="001465F8" w:rsidRDefault="001465F8" w:rsidP="001465F8">
      <w:pPr>
        <w:pStyle w:val="DSNumberedListAEnter"/>
      </w:pPr>
      <w:r w:rsidRPr="009F5BE3">
        <w:t>De mate waarin het initiatief bijdraagt aan duurzaam ondernemen, bijvoorbeeld op het gebied van energie, circulariteit en/ of klimaatadaptatie, voor zover deze bijdrage concreet, uitvoerbaar en aantoonbaar is.</w:t>
      </w:r>
    </w:p>
    <w:tbl>
      <w:tblPr>
        <w:tblStyle w:val="Tabelraster"/>
        <w:tblpPr w:leftFromText="141" w:rightFromText="141" w:vertAnchor="text" w:horzAnchor="margin" w:tblpY="353"/>
        <w:tblW w:w="10207" w:type="dxa"/>
        <w:tblLook w:val="04A0" w:firstRow="1" w:lastRow="0" w:firstColumn="1" w:lastColumn="0" w:noHBand="0" w:noVBand="1"/>
      </w:tblPr>
      <w:tblGrid>
        <w:gridCol w:w="10207"/>
      </w:tblGrid>
      <w:tr w:rsidR="001465F8" w14:paraId="4DF3BD90" w14:textId="77777777" w:rsidTr="00C32092">
        <w:trPr>
          <w:trHeight w:val="5294"/>
        </w:trPr>
        <w:tc>
          <w:tcPr>
            <w:tcW w:w="10207" w:type="dxa"/>
          </w:tcPr>
          <w:p w14:paraId="24759577" w14:textId="77777777" w:rsidR="001465F8" w:rsidRDefault="001465F8" w:rsidP="00C32092"/>
        </w:tc>
      </w:tr>
    </w:tbl>
    <w:p w14:paraId="1ABC1428" w14:textId="77777777" w:rsidR="001465F8" w:rsidRDefault="001465F8" w:rsidP="001465F8">
      <w:pPr>
        <w:pStyle w:val="DSNumberedListAEnter"/>
      </w:pPr>
      <w:r w:rsidRPr="009F5BE3">
        <w:t>De mate waarin het initiatief bijdraagt aan de ruimtelijke kwaliteit van het bedrijventerrein, waaronder begrepen architectuur, landschappelijke inpassing en zorgvuldig ruimtegebruik.</w:t>
      </w:r>
    </w:p>
    <w:p w14:paraId="3C5E0A03" w14:textId="77777777" w:rsidR="001465F8" w:rsidRDefault="001465F8" w:rsidP="001465F8">
      <w:pPr>
        <w:pStyle w:val="DSNumberedListAEnter"/>
        <w:numPr>
          <w:ilvl w:val="0"/>
          <w:numId w:val="0"/>
        </w:numPr>
        <w:ind w:left="851"/>
      </w:pPr>
    </w:p>
    <w:tbl>
      <w:tblPr>
        <w:tblStyle w:val="Tabelraster"/>
        <w:tblW w:w="10207" w:type="dxa"/>
        <w:tblInd w:w="-34" w:type="dxa"/>
        <w:tblLook w:val="04A0" w:firstRow="1" w:lastRow="0" w:firstColumn="1" w:lastColumn="0" w:noHBand="0" w:noVBand="1"/>
      </w:tblPr>
      <w:tblGrid>
        <w:gridCol w:w="10207"/>
      </w:tblGrid>
      <w:tr w:rsidR="001465F8" w14:paraId="33289F41" w14:textId="77777777" w:rsidTr="00C32092">
        <w:trPr>
          <w:trHeight w:val="5294"/>
        </w:trPr>
        <w:tc>
          <w:tcPr>
            <w:tcW w:w="10207" w:type="dxa"/>
          </w:tcPr>
          <w:p w14:paraId="7EB2F9DD" w14:textId="77777777" w:rsidR="001465F8" w:rsidRDefault="001465F8" w:rsidP="00C32092"/>
        </w:tc>
      </w:tr>
    </w:tbl>
    <w:p w14:paraId="38723FC7" w14:textId="77777777" w:rsidR="001465F8" w:rsidRDefault="001465F8" w:rsidP="001465F8"/>
    <w:p w14:paraId="120593DB" w14:textId="77777777" w:rsidR="001465F8" w:rsidRDefault="001465F8" w:rsidP="001465F8">
      <w:pPr>
        <w:pStyle w:val="DSNumberedListAEnter"/>
      </w:pPr>
      <w:r w:rsidRPr="009F5BE3">
        <w:lastRenderedPageBreak/>
        <w:t>De mate waarin de gegadigde de bedrijfslocatie inzet voor de eigen bedrijfsvoering.</w:t>
      </w:r>
    </w:p>
    <w:p w14:paraId="7B05F4DF" w14:textId="77777777" w:rsidR="001465F8" w:rsidRPr="009F5BE3" w:rsidRDefault="001465F8" w:rsidP="001465F8">
      <w:pPr>
        <w:ind w:left="1275"/>
      </w:pPr>
    </w:p>
    <w:tbl>
      <w:tblPr>
        <w:tblStyle w:val="Tabelraster"/>
        <w:tblW w:w="10207" w:type="dxa"/>
        <w:tblInd w:w="-34" w:type="dxa"/>
        <w:tblLook w:val="04A0" w:firstRow="1" w:lastRow="0" w:firstColumn="1" w:lastColumn="0" w:noHBand="0" w:noVBand="1"/>
      </w:tblPr>
      <w:tblGrid>
        <w:gridCol w:w="10207"/>
      </w:tblGrid>
      <w:tr w:rsidR="001465F8" w14:paraId="68E95409" w14:textId="77777777" w:rsidTr="00C32092">
        <w:trPr>
          <w:trHeight w:val="5294"/>
        </w:trPr>
        <w:tc>
          <w:tcPr>
            <w:tcW w:w="10207" w:type="dxa"/>
          </w:tcPr>
          <w:p w14:paraId="2E9017AF" w14:textId="77777777" w:rsidR="001465F8" w:rsidRDefault="001465F8" w:rsidP="00C32092"/>
        </w:tc>
      </w:tr>
    </w:tbl>
    <w:p w14:paraId="7C065078" w14:textId="77777777" w:rsidR="008F2F6D" w:rsidRDefault="008F2F6D" w:rsidP="00A536C2"/>
    <w:p w14:paraId="1942F2CB" w14:textId="11B7246F" w:rsidR="001B56B9" w:rsidRPr="007A2DC5" w:rsidRDefault="001B56B9" w:rsidP="001B56B9">
      <w:r>
        <w:t>U ontvangt binnen dertig</w:t>
      </w:r>
      <w:r w:rsidRPr="00311615">
        <w:t xml:space="preserve"> (</w:t>
      </w:r>
      <w:r>
        <w:t>30</w:t>
      </w:r>
      <w:r w:rsidRPr="00311615">
        <w:t xml:space="preserve">) werkdagen na het sluiten van de datum </w:t>
      </w:r>
      <w:r w:rsidR="00AB4B95">
        <w:t>voor indiening van dit formulier</w:t>
      </w:r>
      <w:r w:rsidR="001429A0">
        <w:t xml:space="preserve"> </w:t>
      </w:r>
      <w:r>
        <w:t xml:space="preserve">schriftelijk bericht over de </w:t>
      </w:r>
      <w:r w:rsidR="00F14700">
        <w:t xml:space="preserve">selectiebeslissing ten aanzien van </w:t>
      </w:r>
      <w:r>
        <w:t xml:space="preserve">beoordelingsronde 2. </w:t>
      </w:r>
      <w:r w:rsidR="00F04EED" w:rsidRPr="00F04EED">
        <w:t>De winnaar/ geselecteerde kandidaat ontvangt een toewijzingsbericht. De overige gegadigden ontvangen een afwijzingsbericht met een motivering op hoofdlijnen, waarbij de Gemeente vanwege de bedrijfsvertrouwelijkheid van de ingediende gegevens van gegadigden niet verplicht is om inhoudelijke vergelijkingen of details over andere inschrijvingen te verstrekken.</w:t>
      </w:r>
      <w:r w:rsidR="00F04EED">
        <w:t xml:space="preserve"> </w:t>
      </w:r>
      <w:r>
        <w:t xml:space="preserve">Voor een uitvoerige beschrijving over het verloop van de selectieprocedure verwijst de gemeente u naar haar </w:t>
      </w:r>
      <w:r w:rsidRPr="00CA7842">
        <w:rPr>
          <w:i/>
          <w:iCs/>
        </w:rPr>
        <w:t>Uitgiftebeleid bedrijfskavels gemeente Ommen</w:t>
      </w:r>
      <w:r>
        <w:t>.</w:t>
      </w:r>
    </w:p>
    <w:p w14:paraId="24562E82" w14:textId="77777777" w:rsidR="001B56B9" w:rsidRDefault="001B56B9" w:rsidP="00A536C2"/>
    <w:sectPr w:rsidR="001B56B9" w:rsidSect="00D21AEA">
      <w:headerReference w:type="default" r:id="rId7"/>
      <w:footerReference w:type="default" r:id="rId8"/>
      <w:pgSz w:w="11906" w:h="16838" w:code="9"/>
      <w:pgMar w:top="1843" w:right="1276" w:bottom="1134" w:left="1162" w:header="34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0188A" w14:textId="77777777" w:rsidR="001465F8" w:rsidRDefault="001465F8" w:rsidP="00F438F1">
      <w:r>
        <w:separator/>
      </w:r>
    </w:p>
  </w:endnote>
  <w:endnote w:type="continuationSeparator" w:id="0">
    <w:p w14:paraId="535E9318" w14:textId="77777777" w:rsidR="001465F8" w:rsidRDefault="001465F8" w:rsidP="00F4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2D90" w14:textId="77777777" w:rsidR="000E7CAB" w:rsidRDefault="000E7CAB">
    <w:r>
      <w:rPr>
        <w:noProof/>
        <w:lang w:eastAsia="nl-NL"/>
      </w:rPr>
      <mc:AlternateContent>
        <mc:Choice Requires="wps">
          <w:drawing>
            <wp:anchor distT="0" distB="0" distL="114300" distR="114300" simplePos="0" relativeHeight="251658752" behindDoc="0" locked="0" layoutInCell="1" allowOverlap="1" wp14:anchorId="367986E2" wp14:editId="6F385022">
              <wp:simplePos x="0" y="0"/>
              <wp:positionH relativeFrom="margin">
                <wp:align>right</wp:align>
              </wp:positionH>
              <wp:positionV relativeFrom="page">
                <wp:posOffset>10081260</wp:posOffset>
              </wp:positionV>
              <wp:extent cx="1249200" cy="180000"/>
              <wp:effectExtent l="0" t="0" r="8255" b="10795"/>
              <wp:wrapNone/>
              <wp:docPr id="1" name="Tekstvak 10"/>
              <wp:cNvGraphicFramePr/>
              <a:graphic xmlns:a="http://schemas.openxmlformats.org/drawingml/2006/main">
                <a:graphicData uri="http://schemas.microsoft.com/office/word/2010/wordprocessingShape">
                  <wps:wsp>
                    <wps:cNvSpPr txBox="1"/>
                    <wps:spPr>
                      <a:xfrm>
                        <a:off x="0" y="0"/>
                        <a:ext cx="1249200" cy="180000"/>
                      </a:xfrm>
                      <a:prstGeom prst="rect">
                        <a:avLst/>
                      </a:prstGeom>
                      <a:noFill/>
                      <a:ln w="6350">
                        <a:noFill/>
                      </a:ln>
                    </wps:spPr>
                    <wps:txbx>
                      <w:txbxContent>
                        <w:tbl>
                          <w:tblPr>
                            <w:tblW w:w="0" w:type="auto"/>
                            <w:tblCellMar>
                              <w:left w:w="0" w:type="dxa"/>
                              <w:right w:w="0" w:type="dxa"/>
                            </w:tblCellMar>
                            <w:tblLook w:val="04A0" w:firstRow="1" w:lastRow="0" w:firstColumn="1" w:lastColumn="0" w:noHBand="0" w:noVBand="1"/>
                          </w:tblPr>
                          <w:tblGrid>
                            <w:gridCol w:w="720"/>
                            <w:gridCol w:w="555"/>
                            <w:gridCol w:w="679"/>
                          </w:tblGrid>
                          <w:tr w:rsidR="00012D75" w14:paraId="527518F7" w14:textId="77777777" w:rsidTr="00B86596">
                            <w:tc>
                              <w:tcPr>
                                <w:tcW w:w="720" w:type="dxa"/>
                              </w:tcPr>
                              <w:bookmarkStart w:id="1" w:name="lblPageOf" w:colFirst="1" w:colLast="1"/>
                              <w:p w14:paraId="5E6725DB" w14:textId="77777777" w:rsidR="00012D75" w:rsidRDefault="008431A7" w:rsidP="00B86596">
                                <w:pPr>
                                  <w:pStyle w:val="Voettekst"/>
                                  <w:jc w:val="right"/>
                                </w:pPr>
                                <w:r>
                                  <w:fldChar w:fldCharType="begin"/>
                                </w:r>
                                <w:r>
                                  <w:instrText xml:space="preserve"> PAGE  \* Arabic  \* MERGEFORMAT </w:instrText>
                                </w:r>
                                <w:r>
                                  <w:fldChar w:fldCharType="separate"/>
                                </w:r>
                                <w:r w:rsidR="008F754C">
                                  <w:rPr>
                                    <w:noProof/>
                                  </w:rPr>
                                  <w:t>2</w:t>
                                </w:r>
                                <w:r>
                                  <w:fldChar w:fldCharType="end"/>
                                </w:r>
                              </w:p>
                            </w:tc>
                            <w:tc>
                              <w:tcPr>
                                <w:tcW w:w="555" w:type="dxa"/>
                              </w:tcPr>
                              <w:p w14:paraId="362425FD" w14:textId="77777777" w:rsidR="00012D75" w:rsidRDefault="00012D75" w:rsidP="00B86596">
                                <w:pPr>
                                  <w:pStyle w:val="Voettekst"/>
                                  <w:jc w:val="center"/>
                                </w:pPr>
                                <w:r>
                                  <w:t>van</w:t>
                                </w:r>
                              </w:p>
                            </w:tc>
                            <w:tc>
                              <w:tcPr>
                                <w:tcW w:w="679" w:type="dxa"/>
                              </w:tcPr>
                              <w:p w14:paraId="23D2362D" w14:textId="77777777" w:rsidR="00012D75" w:rsidRDefault="00012D75" w:rsidP="00355540">
                                <w:pPr>
                                  <w:pStyle w:val="Voettekst"/>
                                </w:pPr>
                                <w:r>
                                  <w:fldChar w:fldCharType="begin"/>
                                </w:r>
                                <w:r>
                                  <w:instrText xml:space="preserve"> NUMPAGES  \# "0" \* Arabic  \* MERGEFORMAT </w:instrText>
                                </w:r>
                                <w:r>
                                  <w:fldChar w:fldCharType="separate"/>
                                </w:r>
                                <w:r w:rsidR="008F754C">
                                  <w:rPr>
                                    <w:noProof/>
                                  </w:rPr>
                                  <w:t>2</w:t>
                                </w:r>
                                <w:r>
                                  <w:fldChar w:fldCharType="end"/>
                                </w:r>
                              </w:p>
                            </w:tc>
                          </w:tr>
                          <w:bookmarkEnd w:id="1"/>
                        </w:tbl>
                        <w:p w14:paraId="714B938B" w14:textId="77777777" w:rsidR="00012D75" w:rsidRDefault="00012D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986E2" id="_x0000_t202" coordsize="21600,21600" o:spt="202" path="m,l,21600r21600,l21600,xe">
              <v:stroke joinstyle="miter"/>
              <v:path gradientshapeok="t" o:connecttype="rect"/>
            </v:shapetype>
            <v:shape id="Tekstvak 10" o:spid="_x0000_s1026" type="#_x0000_t202" style="position:absolute;margin-left:47.15pt;margin-top:793.8pt;width:98.35pt;height:14.1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" filled="f" stroked="f" strokeweight=".5pt">
              <v:textbox inset="0,0,0,0">
                <w:txbxContent>
                  <w:tbl>
                    <w:tblPr>
                      <w:tblW w:w="0" w:type="auto"/>
                      <w:tblCellMar>
                        <w:left w:w="0" w:type="dxa"/>
                        <w:right w:w="0" w:type="dxa"/>
                      </w:tblCellMar>
                      <w:tblLook w:val="04A0" w:firstRow="1" w:lastRow="0" w:firstColumn="1" w:lastColumn="0" w:noHBand="0" w:noVBand="1"/>
                    </w:tblPr>
                    <w:tblGrid>
                      <w:gridCol w:w="720"/>
                      <w:gridCol w:w="555"/>
                      <w:gridCol w:w="679"/>
                    </w:tblGrid>
                    <w:tr w:rsidR="00012D75" w14:paraId="527518F7" w14:textId="77777777" w:rsidTr="00B86596">
                      <w:tc>
                        <w:tcPr>
                          <w:tcW w:w="720" w:type="dxa"/>
                        </w:tcPr>
                        <w:bookmarkStart w:id="2" w:name="lblPageOf" w:colFirst="1" w:colLast="1"/>
                        <w:p w14:paraId="5E6725DB" w14:textId="77777777" w:rsidR="00012D75" w:rsidRDefault="008431A7" w:rsidP="00B86596">
                          <w:pPr>
                            <w:pStyle w:val="Voettekst"/>
                            <w:jc w:val="right"/>
                          </w:pPr>
                          <w:r>
                            <w:fldChar w:fldCharType="begin"/>
                          </w:r>
                          <w:r>
                            <w:instrText xml:space="preserve"> PAGE  \* Arabic  \* MERGEFORMAT </w:instrText>
                          </w:r>
                          <w:r>
                            <w:fldChar w:fldCharType="separate"/>
                          </w:r>
                          <w:r w:rsidR="008F754C">
                            <w:rPr>
                              <w:noProof/>
                            </w:rPr>
                            <w:t>2</w:t>
                          </w:r>
                          <w:r>
                            <w:fldChar w:fldCharType="end"/>
                          </w:r>
                        </w:p>
                      </w:tc>
                      <w:tc>
                        <w:tcPr>
                          <w:tcW w:w="555" w:type="dxa"/>
                        </w:tcPr>
                        <w:p w14:paraId="362425FD" w14:textId="77777777" w:rsidR="00012D75" w:rsidRDefault="00012D75" w:rsidP="00B86596">
                          <w:pPr>
                            <w:pStyle w:val="Voettekst"/>
                            <w:jc w:val="center"/>
                          </w:pPr>
                          <w:r>
                            <w:t>van</w:t>
                          </w:r>
                        </w:p>
                      </w:tc>
                      <w:tc>
                        <w:tcPr>
                          <w:tcW w:w="679" w:type="dxa"/>
                        </w:tcPr>
                        <w:p w14:paraId="23D2362D" w14:textId="77777777" w:rsidR="00012D75" w:rsidRDefault="00012D75" w:rsidP="00355540">
                          <w:pPr>
                            <w:pStyle w:val="Voettekst"/>
                          </w:pPr>
                          <w:r>
                            <w:fldChar w:fldCharType="begin"/>
                          </w:r>
                          <w:r>
                            <w:instrText xml:space="preserve"> NUMPAGES  \# "0" \* Arabic  \* MERGEFORMAT </w:instrText>
                          </w:r>
                          <w:r>
                            <w:fldChar w:fldCharType="separate"/>
                          </w:r>
                          <w:r w:rsidR="008F754C">
                            <w:rPr>
                              <w:noProof/>
                            </w:rPr>
                            <w:t>2</w:t>
                          </w:r>
                          <w:r>
                            <w:fldChar w:fldCharType="end"/>
                          </w:r>
                        </w:p>
                      </w:tc>
                    </w:tr>
                    <w:bookmarkEnd w:id="2"/>
                  </w:tbl>
                  <w:p w14:paraId="714B938B" w14:textId="77777777" w:rsidR="00012D75" w:rsidRDefault="00012D75"/>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03644" w14:textId="77777777" w:rsidR="001465F8" w:rsidRDefault="001465F8" w:rsidP="00F438F1">
      <w:r>
        <w:separator/>
      </w:r>
    </w:p>
  </w:footnote>
  <w:footnote w:type="continuationSeparator" w:id="0">
    <w:p w14:paraId="06DD269A" w14:textId="77777777" w:rsidR="001465F8" w:rsidRDefault="001465F8" w:rsidP="00F43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B326" w14:textId="4D15AE5D" w:rsidR="00983B44" w:rsidRDefault="00983B44">
    <w:pPr>
      <w:pStyle w:val="Koptekst"/>
    </w:pPr>
    <w:r>
      <w:rPr>
        <w:noProof/>
      </w:rPr>
      <w:drawing>
        <wp:inline distT="0" distB="0" distL="0" distR="0" wp14:anchorId="53CEF8CE" wp14:editId="4504F0CA">
          <wp:extent cx="6012180" cy="1553079"/>
          <wp:effectExtent l="0" t="0" r="0" b="9525"/>
          <wp:docPr id="3" name="Afbeelding 2" descr="Afbeelding met Lettertype,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Lettertype, Graphics, logo, ontwerp&#10;&#10;Door AI gegenereerde inhoud is mogelijk onjuist."/>
                  <pic:cNvPicPr>
                    <a:picLocks noChangeAspect="1" noChangeArrowheads="1"/>
                  </pic:cNvPicPr>
                </pic:nvPicPr>
                <pic:blipFill>
                  <a:blip r:embed="rId1"/>
                  <a:stretch>
                    <a:fillRect/>
                  </a:stretch>
                </pic:blipFill>
                <pic:spPr bwMode="auto">
                  <a:xfrm>
                    <a:off x="0" y="0"/>
                    <a:ext cx="6012180" cy="155307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3E4EA5A"/>
    <w:lvl w:ilvl="0">
      <w:start w:val="1"/>
      <w:numFmt w:val="bullet"/>
      <w:pStyle w:val="Lijstopsomteken3"/>
      <w:lvlText w:val=""/>
      <w:lvlJc w:val="left"/>
      <w:pPr>
        <w:ind w:left="2061" w:hanging="360"/>
      </w:pPr>
      <w:rPr>
        <w:rFonts w:ascii="Wingdings" w:hAnsi="Wingdings" w:hint="default"/>
        <w:color w:val="auto"/>
      </w:rPr>
    </w:lvl>
  </w:abstractNum>
  <w:abstractNum w:abstractNumId="1" w15:restartNumberingAfterBreak="0">
    <w:nsid w:val="FFFFFF83"/>
    <w:multiLevelType w:val="singleLevel"/>
    <w:tmpl w:val="8BA22E2C"/>
    <w:lvl w:ilvl="0">
      <w:start w:val="1"/>
      <w:numFmt w:val="bullet"/>
      <w:pStyle w:val="Lijstopsomteken2"/>
      <w:lvlText w:val=""/>
      <w:lvlJc w:val="left"/>
      <w:pPr>
        <w:ind w:left="360" w:hanging="360"/>
      </w:pPr>
      <w:rPr>
        <w:rFonts w:ascii="Symbol" w:hAnsi="Symbol" w:hint="default"/>
        <w:color w:val="auto"/>
      </w:rPr>
    </w:lvl>
  </w:abstractNum>
  <w:abstractNum w:abstractNumId="2" w15:restartNumberingAfterBreak="0">
    <w:nsid w:val="FFFFFF88"/>
    <w:multiLevelType w:val="singleLevel"/>
    <w:tmpl w:val="9EF8FF9E"/>
    <w:lvl w:ilvl="0">
      <w:start w:val="1"/>
      <w:numFmt w:val="decimal"/>
      <w:pStyle w:val="Lijstnummering"/>
      <w:lvlText w:val="%1."/>
      <w:lvlJc w:val="left"/>
      <w:pPr>
        <w:tabs>
          <w:tab w:val="num" w:pos="360"/>
        </w:tabs>
        <w:ind w:left="360" w:hanging="360"/>
      </w:pPr>
    </w:lvl>
  </w:abstractNum>
  <w:abstractNum w:abstractNumId="3" w15:restartNumberingAfterBreak="0">
    <w:nsid w:val="001566CD"/>
    <w:multiLevelType w:val="multilevel"/>
    <w:tmpl w:val="1AE8B276"/>
    <w:styleLink w:val="ListNumberedList1Enter"/>
    <w:lvl w:ilvl="0">
      <w:start w:val="1"/>
      <w:numFmt w:val="decimal"/>
      <w:pStyle w:val="DSNumberedList1Enter"/>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4" w15:restartNumberingAfterBreak="0">
    <w:nsid w:val="00D21F1E"/>
    <w:multiLevelType w:val="multilevel"/>
    <w:tmpl w:val="43B26CA2"/>
    <w:name w:val="DS_Listbullet3_Enter"/>
    <w:styleLink w:val="ListListbullet3Enter"/>
    <w:lvl w:ilvl="0">
      <w:start w:val="1"/>
      <w:numFmt w:val="bullet"/>
      <w:pStyle w:val="DSListbullet3Enter"/>
      <w:lvlText w:val=""/>
      <w:lvlJc w:val="left"/>
      <w:pPr>
        <w:tabs>
          <w:tab w:val="num" w:pos="851"/>
        </w:tabs>
        <w:ind w:left="851" w:hanging="851"/>
      </w:pPr>
      <w:rPr>
        <w:rFonts w:ascii="Wingdings" w:hAnsi="Wingdings" w:hint="default"/>
        <w:color w:val="auto"/>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5" w15:restartNumberingAfterBreak="0">
    <w:nsid w:val="019851DB"/>
    <w:multiLevelType w:val="multilevel"/>
    <w:tmpl w:val="B00C3B7A"/>
    <w:styleLink w:val="ListNumberedListA2"/>
    <w:lvl w:ilvl="0">
      <w:start w:val="1"/>
      <w:numFmt w:val="upperLetter"/>
      <w:pStyle w:val="DSNumberedListA2"/>
      <w:lvlText w:val="%1."/>
      <w:lvlJc w:val="left"/>
      <w:pPr>
        <w:tabs>
          <w:tab w:val="num" w:pos="851"/>
        </w:tabs>
        <w:ind w:left="851" w:hanging="851"/>
      </w:pPr>
      <w:rPr>
        <w:rFonts w:hint="default"/>
      </w:rPr>
    </w:lvl>
    <w:lvl w:ilvl="1">
      <w:start w:val="1"/>
      <w:numFmt w:val="upperLetter"/>
      <w:lvlText w:val="%1.%2."/>
      <w:lvlJc w:val="left"/>
      <w:pPr>
        <w:tabs>
          <w:tab w:val="num" w:pos="851"/>
        </w:tabs>
        <w:ind w:left="851" w:hanging="851"/>
      </w:pPr>
      <w:rPr>
        <w:rFonts w:hint="default"/>
      </w:rPr>
    </w:lvl>
    <w:lvl w:ilvl="2">
      <w:start w:val="1"/>
      <w:numFmt w:val="upperLetter"/>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6" w15:restartNumberingAfterBreak="0">
    <w:nsid w:val="038D6BED"/>
    <w:multiLevelType w:val="multilevel"/>
    <w:tmpl w:val="20E2F844"/>
    <w:styleLink w:val="ListNumberedListAEnter"/>
    <w:lvl w:ilvl="0">
      <w:start w:val="1"/>
      <w:numFmt w:val="lowerLetter"/>
      <w:pStyle w:val="DSNumberedListAEnter"/>
      <w:lvlText w:val="(%1)"/>
      <w:lvlJc w:val="left"/>
      <w:pPr>
        <w:tabs>
          <w:tab w:val="num" w:pos="851"/>
        </w:tabs>
        <w:ind w:left="851" w:hanging="851"/>
      </w:pPr>
      <w:rPr>
        <w:rFonts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7"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8" w15:restartNumberingAfterBreak="0">
    <w:nsid w:val="07DC4539"/>
    <w:multiLevelType w:val="multilevel"/>
    <w:tmpl w:val="AC4A3364"/>
    <w:styleLink w:val="ListNumberedList1Indent"/>
    <w:lvl w:ilvl="0">
      <w:start w:val="1"/>
      <w:numFmt w:val="decimal"/>
      <w:pStyle w:val="DSNumberedList1Indent"/>
      <w:lvlText w:val="%1."/>
      <w:lvlJc w:val="left"/>
      <w:pPr>
        <w:tabs>
          <w:tab w:val="num" w:pos="1701"/>
        </w:tabs>
        <w:ind w:left="1701" w:hanging="850"/>
      </w:pPr>
      <w:rPr>
        <w:rFonts w:hint="default"/>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9" w15:restartNumberingAfterBreak="0">
    <w:nsid w:val="08112E86"/>
    <w:multiLevelType w:val="multilevel"/>
    <w:tmpl w:val="B02E48B4"/>
    <w:styleLink w:val="ListNumberedListA2Enter"/>
    <w:lvl w:ilvl="0">
      <w:start w:val="1"/>
      <w:numFmt w:val="upperLetter"/>
      <w:pStyle w:val="DSNumberedListA2Enter"/>
      <w:lvlText w:val="%1."/>
      <w:lvlJc w:val="left"/>
      <w:pPr>
        <w:tabs>
          <w:tab w:val="num" w:pos="851"/>
        </w:tabs>
        <w:ind w:left="851" w:hanging="851"/>
      </w:pPr>
      <w:rPr>
        <w:rFonts w:hint="default"/>
      </w:rPr>
    </w:lvl>
    <w:lvl w:ilvl="1">
      <w:start w:val="1"/>
      <w:numFmt w:val="upperLetter"/>
      <w:lvlText w:val="%1.%2."/>
      <w:lvlJc w:val="left"/>
      <w:pPr>
        <w:tabs>
          <w:tab w:val="num" w:pos="851"/>
        </w:tabs>
        <w:ind w:left="851" w:hanging="851"/>
      </w:pPr>
      <w:rPr>
        <w:rFonts w:hint="default"/>
      </w:rPr>
    </w:lvl>
    <w:lvl w:ilvl="2">
      <w:start w:val="1"/>
      <w:numFmt w:val="upperLetter"/>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0" w15:restartNumberingAfterBreak="0">
    <w:nsid w:val="085F676C"/>
    <w:multiLevelType w:val="multilevel"/>
    <w:tmpl w:val="6C7655EE"/>
    <w:name w:val="DS_Listbullet3_|ndent_Enter"/>
    <w:styleLink w:val="ListListbullet3IndentEnter"/>
    <w:lvl w:ilvl="0">
      <w:start w:val="1"/>
      <w:numFmt w:val="bullet"/>
      <w:pStyle w:val="DSListbullet3IndentEnter"/>
      <w:lvlText w:val=""/>
      <w:lvlJc w:val="left"/>
      <w:pPr>
        <w:tabs>
          <w:tab w:val="num" w:pos="1701"/>
        </w:tabs>
        <w:ind w:left="1701" w:hanging="850"/>
      </w:pPr>
      <w:rPr>
        <w:rFonts w:ascii="Wingdings" w:hAnsi="Wingdings" w:hint="default"/>
        <w:color w:val="auto"/>
      </w:rPr>
    </w:lvl>
    <w:lvl w:ilvl="1">
      <w:start w:val="1"/>
      <w:numFmt w:val="none"/>
      <w:lvlText w:val=""/>
      <w:lvlJc w:val="left"/>
      <w:pPr>
        <w:tabs>
          <w:tab w:val="num" w:pos="1701"/>
        </w:tabs>
        <w:ind w:left="1701" w:hanging="850"/>
      </w:pPr>
      <w:rPr>
        <w:rFonts w:hint="default"/>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11" w15:restartNumberingAfterBreak="0">
    <w:nsid w:val="0CD87761"/>
    <w:multiLevelType w:val="multilevel"/>
    <w:tmpl w:val="637E4B10"/>
    <w:name w:val="DS_Listbullet_|ndent_Enter2"/>
    <w:numStyleLink w:val="ListListbulletIndentEnter"/>
  </w:abstractNum>
  <w:abstractNum w:abstractNumId="12" w15:restartNumberingAfterBreak="0">
    <w:nsid w:val="0F4E50C6"/>
    <w:multiLevelType w:val="multilevel"/>
    <w:tmpl w:val="CC74083E"/>
    <w:styleLink w:val="ListNumberedListIEnter"/>
    <w:lvl w:ilvl="0">
      <w:start w:val="1"/>
      <w:numFmt w:val="lowerRoman"/>
      <w:pStyle w:val="DSNumberedListIEnter"/>
      <w:lvlText w:val="(%1)"/>
      <w:lvlJc w:val="left"/>
      <w:pPr>
        <w:tabs>
          <w:tab w:val="num" w:pos="851"/>
        </w:tabs>
        <w:ind w:left="851" w:hanging="851"/>
      </w:pPr>
      <w:rPr>
        <w:rFonts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3" w15:restartNumberingAfterBreak="0">
    <w:nsid w:val="164925CB"/>
    <w:multiLevelType w:val="multilevel"/>
    <w:tmpl w:val="B590EF1A"/>
    <w:name w:val="DS_Listbullet_Enter"/>
    <w:styleLink w:val="ListListbulletEnter"/>
    <w:lvl w:ilvl="0">
      <w:start w:val="1"/>
      <w:numFmt w:val="bullet"/>
      <w:pStyle w:val="DSListbulletEnter"/>
      <w:lvlText w:val=""/>
      <w:lvlJc w:val="left"/>
      <w:pPr>
        <w:tabs>
          <w:tab w:val="num" w:pos="851"/>
        </w:tabs>
        <w:ind w:left="851" w:hanging="851"/>
      </w:pPr>
      <w:rPr>
        <w:rFonts w:ascii="Symbol" w:hAnsi="Symbol" w:hint="default"/>
        <w:color w:val="auto"/>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4" w15:restartNumberingAfterBreak="0">
    <w:nsid w:val="1EAB2CB9"/>
    <w:multiLevelType w:val="multilevel"/>
    <w:tmpl w:val="BD3AF586"/>
    <w:styleLink w:val="ListNumberedList1IndentEnter"/>
    <w:lvl w:ilvl="0">
      <w:start w:val="1"/>
      <w:numFmt w:val="decimal"/>
      <w:pStyle w:val="DSNumberedList1IndentEnter"/>
      <w:lvlText w:val="%1."/>
      <w:lvlJc w:val="left"/>
      <w:pPr>
        <w:tabs>
          <w:tab w:val="num" w:pos="1701"/>
        </w:tabs>
        <w:ind w:left="1701" w:hanging="850"/>
      </w:pPr>
      <w:rPr>
        <w:rFonts w:hint="default"/>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15" w15:restartNumberingAfterBreak="0">
    <w:nsid w:val="1EEF6910"/>
    <w:multiLevelType w:val="multilevel"/>
    <w:tmpl w:val="3B660368"/>
    <w:styleLink w:val="ListNumberedList1"/>
    <w:lvl w:ilvl="0">
      <w:start w:val="1"/>
      <w:numFmt w:val="decimal"/>
      <w:pStyle w:val="DSNumberedList10"/>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6"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8" w15:restartNumberingAfterBreak="0">
    <w:nsid w:val="229568E5"/>
    <w:multiLevelType w:val="multilevel"/>
    <w:tmpl w:val="22D0DD02"/>
    <w:lvl w:ilvl="0">
      <w:start w:val="1"/>
      <w:numFmt w:val="decimal"/>
      <w:pStyle w:val="DSExhibits"/>
      <w:lvlText w:val="Productie %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19" w15:restartNumberingAfterBreak="0">
    <w:nsid w:val="25FC7BC3"/>
    <w:multiLevelType w:val="hybridMultilevel"/>
    <w:tmpl w:val="8F483994"/>
    <w:lvl w:ilvl="0" w:tplc="B3A8CDA2">
      <w:start w:val="1"/>
      <w:numFmt w:val="bullet"/>
      <w:pStyle w:val="DSListbullet3Inden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BE7171"/>
    <w:multiLevelType w:val="multilevel"/>
    <w:tmpl w:val="B8ECC9F2"/>
    <w:name w:val="DS_NumberedList_1_Indent"/>
    <w:lvl w:ilvl="0">
      <w:start w:val="1"/>
      <w:numFmt w:val="decimal"/>
      <w:lvlText w:val="%1."/>
      <w:lvlJc w:val="left"/>
      <w:pPr>
        <w:tabs>
          <w:tab w:val="num" w:pos="1701"/>
        </w:tabs>
        <w:ind w:left="1701" w:hanging="850"/>
      </w:pPr>
      <w:rPr>
        <w:rFonts w:hint="default"/>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21" w15:restartNumberingAfterBreak="0">
    <w:nsid w:val="26EA27A6"/>
    <w:multiLevelType w:val="multilevel"/>
    <w:tmpl w:val="637E4B10"/>
    <w:name w:val="DS_Listbullet_|ndent_Enter"/>
    <w:styleLink w:val="ListListbulletIndentEnter"/>
    <w:lvl w:ilvl="0">
      <w:start w:val="1"/>
      <w:numFmt w:val="bullet"/>
      <w:pStyle w:val="DSListbulletIndentEnter"/>
      <w:lvlText w:val=""/>
      <w:lvlJc w:val="left"/>
      <w:pPr>
        <w:tabs>
          <w:tab w:val="num" w:pos="1701"/>
        </w:tabs>
        <w:ind w:left="1701" w:hanging="850"/>
      </w:pPr>
      <w:rPr>
        <w:rFonts w:ascii="Symbol" w:hAnsi="Symbol" w:hint="default"/>
        <w:color w:val="auto"/>
      </w:rPr>
    </w:lvl>
    <w:lvl w:ilvl="1">
      <w:start w:val="1"/>
      <w:numFmt w:val="none"/>
      <w:lvlText w:val=""/>
      <w:lvlJc w:val="left"/>
      <w:pPr>
        <w:tabs>
          <w:tab w:val="num" w:pos="1701"/>
        </w:tabs>
        <w:ind w:left="1701" w:hanging="850"/>
      </w:pPr>
      <w:rPr>
        <w:rFonts w:hint="default"/>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22" w15:restartNumberingAfterBreak="0">
    <w:nsid w:val="28CE3385"/>
    <w:multiLevelType w:val="multilevel"/>
    <w:tmpl w:val="8118FC52"/>
    <w:styleLink w:val="ListNumberedListI"/>
    <w:lvl w:ilvl="0">
      <w:start w:val="1"/>
      <w:numFmt w:val="lowerRoman"/>
      <w:pStyle w:val="DSNumberedListI"/>
      <w:lvlText w:val="(%1)"/>
      <w:lvlJc w:val="left"/>
      <w:pPr>
        <w:tabs>
          <w:tab w:val="num" w:pos="851"/>
        </w:tabs>
        <w:ind w:left="851" w:hanging="851"/>
      </w:pPr>
      <w:rPr>
        <w:rFonts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3" w15:restartNumberingAfterBreak="0">
    <w:nsid w:val="2AED79C3"/>
    <w:multiLevelType w:val="multilevel"/>
    <w:tmpl w:val="9AB48480"/>
    <w:name w:val="DS_NumberedList_A"/>
    <w:lvl w:ilvl="0">
      <w:start w:val="1"/>
      <w:numFmt w:val="lowerLetter"/>
      <w:lvlText w:val="(%1)"/>
      <w:lvlJc w:val="left"/>
      <w:pPr>
        <w:tabs>
          <w:tab w:val="num" w:pos="851"/>
        </w:tabs>
        <w:ind w:left="851" w:hanging="851"/>
      </w:pPr>
      <w:rPr>
        <w:rFonts w:hint="default"/>
      </w:rPr>
    </w:lvl>
    <w:lvl w:ilvl="1">
      <w:start w:val="1"/>
      <w:numFmt w:val="lowerLetter"/>
      <w:lvlText w:val="(%1.%2)"/>
      <w:lvlJc w:val="left"/>
      <w:pPr>
        <w:tabs>
          <w:tab w:val="num" w:pos="851"/>
        </w:tabs>
        <w:ind w:left="851" w:hanging="851"/>
      </w:pPr>
      <w:rPr>
        <w:rFonts w:hint="default"/>
      </w:rPr>
    </w:lvl>
    <w:lvl w:ilvl="2">
      <w:start w:val="1"/>
      <w:numFmt w:val="lowerLetter"/>
      <w:lvlText w:val="(%1.%2.%3)"/>
      <w:lvlJc w:val="left"/>
      <w:pPr>
        <w:tabs>
          <w:tab w:val="num" w:pos="851"/>
        </w:tabs>
        <w:ind w:left="851" w:hanging="851"/>
      </w:pPr>
      <w:rPr>
        <w:rFonts w:hint="default"/>
      </w:rPr>
    </w:lvl>
    <w:lvl w:ilvl="3">
      <w:start w:val="1"/>
      <w:numFmt w:val="lowerLette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4"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EAE16E1"/>
    <w:multiLevelType w:val="multilevel"/>
    <w:tmpl w:val="293C5260"/>
    <w:name w:val="DS_Listbullet2_|ndent_Enter"/>
    <w:styleLink w:val="ListListbullet2IndentEnter"/>
    <w:lvl w:ilvl="0">
      <w:start w:val="1"/>
      <w:numFmt w:val="bullet"/>
      <w:pStyle w:val="DSListbullet2IndentEnter"/>
      <w:lvlText w:val=""/>
      <w:lvlJc w:val="left"/>
      <w:pPr>
        <w:tabs>
          <w:tab w:val="num" w:pos="1701"/>
        </w:tabs>
        <w:ind w:left="1701" w:hanging="850"/>
      </w:pPr>
      <w:rPr>
        <w:rFonts w:ascii="Symbol" w:hAnsi="Symbol" w:hint="default"/>
      </w:rPr>
    </w:lvl>
    <w:lvl w:ilvl="1">
      <w:start w:val="1"/>
      <w:numFmt w:val="none"/>
      <w:lvlText w:val=""/>
      <w:lvlJc w:val="left"/>
      <w:pPr>
        <w:tabs>
          <w:tab w:val="num" w:pos="1701"/>
        </w:tabs>
        <w:ind w:left="1701" w:hanging="850"/>
      </w:pPr>
      <w:rPr>
        <w:rFonts w:hint="default"/>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26" w15:restartNumberingAfterBreak="0">
    <w:nsid w:val="2F9345C4"/>
    <w:multiLevelType w:val="multilevel"/>
    <w:tmpl w:val="67EEA64E"/>
    <w:name w:val="DS_Listbullet_Enter2"/>
    <w:styleLink w:val="ListListbullet2Enter"/>
    <w:lvl w:ilvl="0">
      <w:start w:val="1"/>
      <w:numFmt w:val="bullet"/>
      <w:pStyle w:val="DSListbullet2Enter"/>
      <w:lvlText w:val=""/>
      <w:lvlJc w:val="left"/>
      <w:pPr>
        <w:tabs>
          <w:tab w:val="num" w:pos="851"/>
        </w:tabs>
        <w:ind w:left="851" w:hanging="851"/>
      </w:pPr>
      <w:rPr>
        <w:rFonts w:ascii="Symbol" w:hAnsi="Symbol"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7" w15:restartNumberingAfterBreak="0">
    <w:nsid w:val="2FCC68C1"/>
    <w:multiLevelType w:val="multilevel"/>
    <w:tmpl w:val="FF226262"/>
    <w:styleLink w:val="ListNumberedListIIndent"/>
    <w:lvl w:ilvl="0">
      <w:start w:val="1"/>
      <w:numFmt w:val="lowerRoman"/>
      <w:pStyle w:val="DSNumberedListIIndent"/>
      <w:lvlText w:val="(%1)"/>
      <w:lvlJc w:val="left"/>
      <w:pPr>
        <w:tabs>
          <w:tab w:val="num" w:pos="1701"/>
        </w:tabs>
        <w:ind w:left="1701" w:hanging="850"/>
      </w:pPr>
      <w:rPr>
        <w:rFonts w:hint="default"/>
      </w:rPr>
    </w:lvl>
    <w:lvl w:ilvl="1">
      <w:start w:val="1"/>
      <w:numFmt w:val="none"/>
      <w:lvlText w:val=""/>
      <w:lvlJc w:val="left"/>
      <w:pPr>
        <w:tabs>
          <w:tab w:val="num" w:pos="1701"/>
        </w:tabs>
        <w:ind w:left="1701" w:hanging="850"/>
      </w:pPr>
      <w:rPr>
        <w:rFonts w:hint="default"/>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28" w15:restartNumberingAfterBreak="0">
    <w:nsid w:val="3431747A"/>
    <w:multiLevelType w:val="hybridMultilevel"/>
    <w:tmpl w:val="91B8B69C"/>
    <w:lvl w:ilvl="0" w:tplc="F22E94F0">
      <w:start w:val="1"/>
      <w:numFmt w:val="bullet"/>
      <w:pStyle w:val="DSListbulletInden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6604E46"/>
    <w:multiLevelType w:val="multilevel"/>
    <w:tmpl w:val="F24CD84E"/>
    <w:styleLink w:val="ListNumberedListA2Indent"/>
    <w:lvl w:ilvl="0">
      <w:start w:val="1"/>
      <w:numFmt w:val="upperLetter"/>
      <w:pStyle w:val="DSNumberedListA2Indent"/>
      <w:lvlText w:val="%1."/>
      <w:lvlJc w:val="left"/>
      <w:pPr>
        <w:tabs>
          <w:tab w:val="num" w:pos="1701"/>
        </w:tabs>
        <w:ind w:left="1701" w:hanging="850"/>
      </w:pPr>
      <w:rPr>
        <w:rFonts w:hint="default"/>
      </w:rPr>
    </w:lvl>
    <w:lvl w:ilvl="1">
      <w:start w:val="1"/>
      <w:numFmt w:val="upperLetter"/>
      <w:lvlText w:val="%1.%2."/>
      <w:lvlJc w:val="left"/>
      <w:pPr>
        <w:tabs>
          <w:tab w:val="num" w:pos="1701"/>
        </w:tabs>
        <w:ind w:left="1701" w:hanging="850"/>
      </w:pPr>
      <w:rPr>
        <w:rFonts w:hint="default"/>
      </w:rPr>
    </w:lvl>
    <w:lvl w:ilvl="2">
      <w:start w:val="1"/>
      <w:numFmt w:val="upperLetter"/>
      <w:lvlText w:val="%1.%2.%3."/>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30"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3A383A50"/>
    <w:multiLevelType w:val="multilevel"/>
    <w:tmpl w:val="CC4646EC"/>
    <w:name w:val="DS_Schedules"/>
    <w:lvl w:ilvl="0">
      <w:start w:val="1"/>
      <w:numFmt w:val="decimal"/>
      <w:pStyle w:val="DSSchedules"/>
      <w:lvlText w:val="Bijlage %1."/>
      <w:lvlJc w:val="left"/>
      <w:pPr>
        <w:tabs>
          <w:tab w:val="num" w:pos="1701"/>
        </w:tabs>
        <w:ind w:left="1701" w:hanging="1701"/>
      </w:pPr>
      <w:rPr>
        <w:rFonts w:hint="default"/>
      </w:rPr>
    </w:lvl>
    <w:lvl w:ilvl="1">
      <w:start w:val="1"/>
      <w:numFmt w:val="decimal"/>
      <w:lvlText w:val="%1.%2"/>
      <w:lvlJc w:val="left"/>
      <w:pPr>
        <w:tabs>
          <w:tab w:val="num" w:pos="1701"/>
        </w:tabs>
        <w:ind w:left="1701" w:hanging="1701"/>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tabs>
          <w:tab w:val="num" w:pos="1701"/>
        </w:tabs>
        <w:ind w:left="1701" w:hanging="1701"/>
      </w:pPr>
      <w:rPr>
        <w:rFonts w:hint="default"/>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32" w15:restartNumberingAfterBreak="0">
    <w:nsid w:val="3CC8063F"/>
    <w:multiLevelType w:val="multilevel"/>
    <w:tmpl w:val="BC1ACBD8"/>
    <w:styleLink w:val="ListNumberedListAIndent"/>
    <w:lvl w:ilvl="0">
      <w:start w:val="1"/>
      <w:numFmt w:val="lowerLetter"/>
      <w:pStyle w:val="DSNumberedListAIndent"/>
      <w:lvlText w:val="(%1)"/>
      <w:lvlJc w:val="left"/>
      <w:pPr>
        <w:tabs>
          <w:tab w:val="num" w:pos="1701"/>
        </w:tabs>
        <w:ind w:left="1701" w:hanging="850"/>
      </w:pPr>
      <w:rPr>
        <w:rFonts w:hint="default"/>
      </w:rPr>
    </w:lvl>
    <w:lvl w:ilvl="1">
      <w:start w:val="1"/>
      <w:numFmt w:val="none"/>
      <w:lvlText w:val=""/>
      <w:lvlJc w:val="left"/>
      <w:pPr>
        <w:tabs>
          <w:tab w:val="num" w:pos="1701"/>
        </w:tabs>
        <w:ind w:left="1701" w:hanging="850"/>
      </w:pPr>
      <w:rPr>
        <w:rFonts w:hint="default"/>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33" w15:restartNumberingAfterBreak="0">
    <w:nsid w:val="3D4954B5"/>
    <w:multiLevelType w:val="multilevel"/>
    <w:tmpl w:val="A4969544"/>
    <w:name w:val="DS_NumberedList_A_Indent"/>
    <w:lvl w:ilvl="0">
      <w:start w:val="1"/>
      <w:numFmt w:val="lowerLetter"/>
      <w:lvlText w:val="(%1)"/>
      <w:lvlJc w:val="left"/>
      <w:pPr>
        <w:tabs>
          <w:tab w:val="num" w:pos="1701"/>
        </w:tabs>
        <w:ind w:left="1701" w:hanging="850"/>
      </w:pPr>
      <w:rPr>
        <w:rFonts w:hint="default"/>
      </w:rPr>
    </w:lvl>
    <w:lvl w:ilvl="1">
      <w:start w:val="1"/>
      <w:numFmt w:val="lowerLetter"/>
      <w:lvlText w:val="(%1.%2)"/>
      <w:lvlJc w:val="left"/>
      <w:pPr>
        <w:tabs>
          <w:tab w:val="num" w:pos="1701"/>
        </w:tabs>
        <w:ind w:left="1701" w:hanging="850"/>
      </w:pPr>
      <w:rPr>
        <w:rFonts w:hint="default"/>
      </w:rPr>
    </w:lvl>
    <w:lvl w:ilvl="2">
      <w:start w:val="1"/>
      <w:numFmt w:val="lowerLetter"/>
      <w:lvlText w:val="(%1.%2.%3)"/>
      <w:lvlJc w:val="left"/>
      <w:pPr>
        <w:tabs>
          <w:tab w:val="num" w:pos="1701"/>
        </w:tabs>
        <w:ind w:left="1701" w:hanging="850"/>
      </w:pPr>
      <w:rPr>
        <w:rFonts w:hint="default"/>
      </w:rPr>
    </w:lvl>
    <w:lvl w:ilvl="3">
      <w:start w:val="1"/>
      <w:numFmt w:val="lowerLetter"/>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41A50713"/>
    <w:multiLevelType w:val="multilevel"/>
    <w:tmpl w:val="982C539E"/>
    <w:styleLink w:val="ListNumberedListIIndentEnter"/>
    <w:lvl w:ilvl="0">
      <w:start w:val="1"/>
      <w:numFmt w:val="lowerRoman"/>
      <w:pStyle w:val="DSNumberedListIIndentEnter"/>
      <w:lvlText w:val="(%1)"/>
      <w:lvlJc w:val="left"/>
      <w:pPr>
        <w:tabs>
          <w:tab w:val="num" w:pos="1701"/>
        </w:tabs>
        <w:ind w:left="1701" w:hanging="850"/>
      </w:pPr>
      <w:rPr>
        <w:rFonts w:hint="default"/>
      </w:rPr>
    </w:lvl>
    <w:lvl w:ilvl="1">
      <w:start w:val="1"/>
      <w:numFmt w:val="none"/>
      <w:lvlText w:val=""/>
      <w:lvlJc w:val="left"/>
      <w:pPr>
        <w:tabs>
          <w:tab w:val="num" w:pos="1701"/>
        </w:tabs>
        <w:ind w:left="1701" w:hanging="850"/>
      </w:pPr>
      <w:rPr>
        <w:rFonts w:hint="default"/>
      </w:rPr>
    </w:lvl>
    <w:lvl w:ilvl="2">
      <w:start w:val="1"/>
      <w:numFmt w:val="none"/>
      <w:lvlText w:val=""/>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35" w15:restartNumberingAfterBreak="0">
    <w:nsid w:val="49C54687"/>
    <w:multiLevelType w:val="multilevel"/>
    <w:tmpl w:val="7E3C32F6"/>
    <w:name w:val="DS_BodyText_Numbered"/>
    <w:lvl w:ilvl="0">
      <w:start w:val="1"/>
      <w:numFmt w:val="decimal"/>
      <w:pStyle w:val="DSBodyTextNumbered1"/>
      <w:lvlText w:val="%1."/>
      <w:lvlJc w:val="left"/>
      <w:pPr>
        <w:tabs>
          <w:tab w:val="num" w:pos="851"/>
        </w:tabs>
        <w:ind w:left="851" w:hanging="851"/>
      </w:pPr>
      <w:rPr>
        <w:rFonts w:hint="default"/>
      </w:rPr>
    </w:lvl>
    <w:lvl w:ilvl="1">
      <w:start w:val="1"/>
      <w:numFmt w:val="decimal"/>
      <w:pStyle w:val="DSBodyTextNumbered2"/>
      <w:lvlText w:val="%1.%2."/>
      <w:lvlJc w:val="left"/>
      <w:pPr>
        <w:tabs>
          <w:tab w:val="num" w:pos="851"/>
        </w:tabs>
        <w:ind w:left="851" w:hanging="851"/>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36" w15:restartNumberingAfterBreak="0">
    <w:nsid w:val="4EE97CE5"/>
    <w:multiLevelType w:val="hybridMultilevel"/>
    <w:tmpl w:val="CEFC4688"/>
    <w:lvl w:ilvl="0" w:tplc="4F3052E6">
      <w:start w:val="1"/>
      <w:numFmt w:val="bullet"/>
      <w:pStyle w:val="Lijstopsomteken"/>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F385A5D"/>
    <w:multiLevelType w:val="multilevel"/>
    <w:tmpl w:val="9D0C6D00"/>
    <w:styleLink w:val="ListNumberedListA2IndentEnter"/>
    <w:lvl w:ilvl="0">
      <w:start w:val="1"/>
      <w:numFmt w:val="upperLetter"/>
      <w:pStyle w:val="DSNumberedListA2IndentEnter"/>
      <w:lvlText w:val="%1."/>
      <w:lvlJc w:val="left"/>
      <w:pPr>
        <w:tabs>
          <w:tab w:val="num" w:pos="1701"/>
        </w:tabs>
        <w:ind w:left="1701" w:hanging="850"/>
      </w:pPr>
      <w:rPr>
        <w:rFonts w:hint="default"/>
      </w:rPr>
    </w:lvl>
    <w:lvl w:ilvl="1">
      <w:start w:val="1"/>
      <w:numFmt w:val="upperLetter"/>
      <w:lvlText w:val="%1.%2."/>
      <w:lvlJc w:val="left"/>
      <w:pPr>
        <w:tabs>
          <w:tab w:val="num" w:pos="1701"/>
        </w:tabs>
        <w:ind w:left="1701" w:hanging="850"/>
      </w:pPr>
      <w:rPr>
        <w:rFonts w:hint="default"/>
      </w:rPr>
    </w:lvl>
    <w:lvl w:ilvl="2">
      <w:start w:val="1"/>
      <w:numFmt w:val="upperLetter"/>
      <w:lvlText w:val="%1.%2.%3."/>
      <w:lvlJc w:val="left"/>
      <w:pPr>
        <w:tabs>
          <w:tab w:val="num" w:pos="1701"/>
        </w:tabs>
        <w:ind w:left="1701" w:hanging="850"/>
      </w:pPr>
      <w:rPr>
        <w:rFonts w:hint="default"/>
      </w:rPr>
    </w:lvl>
    <w:lvl w:ilvl="3">
      <w:start w:val="1"/>
      <w:numFmt w:val="none"/>
      <w:lvlText w:val=""/>
      <w:lvlJc w:val="left"/>
      <w:pPr>
        <w:tabs>
          <w:tab w:val="num" w:pos="1701"/>
        </w:tabs>
        <w:ind w:left="1701" w:hanging="850"/>
      </w:pPr>
      <w:rPr>
        <w:rFonts w:hint="default"/>
      </w:rPr>
    </w:lvl>
    <w:lvl w:ilvl="4">
      <w:start w:val="1"/>
      <w:numFmt w:val="none"/>
      <w:lvlText w:val=""/>
      <w:lvlJc w:val="left"/>
      <w:pPr>
        <w:tabs>
          <w:tab w:val="num" w:pos="1701"/>
        </w:tabs>
        <w:ind w:left="1701" w:hanging="850"/>
      </w:pPr>
      <w:rPr>
        <w:rFonts w:hint="default"/>
      </w:rPr>
    </w:lvl>
    <w:lvl w:ilvl="5">
      <w:start w:val="1"/>
      <w:numFmt w:val="none"/>
      <w:lvlText w:val=""/>
      <w:lvlJc w:val="left"/>
      <w:pPr>
        <w:tabs>
          <w:tab w:val="num" w:pos="1701"/>
        </w:tabs>
        <w:ind w:left="1701" w:hanging="850"/>
      </w:pPr>
      <w:rPr>
        <w:rFonts w:hint="default"/>
      </w:rPr>
    </w:lvl>
    <w:lvl w:ilvl="6">
      <w:start w:val="1"/>
      <w:numFmt w:val="none"/>
      <w:lvlText w:val=""/>
      <w:lvlJc w:val="left"/>
      <w:pPr>
        <w:tabs>
          <w:tab w:val="num" w:pos="1701"/>
        </w:tabs>
        <w:ind w:left="1701" w:hanging="850"/>
      </w:pPr>
      <w:rPr>
        <w:rFonts w:hint="default"/>
      </w:rPr>
    </w:lvl>
    <w:lvl w:ilvl="7">
      <w:start w:val="1"/>
      <w:numFmt w:val="none"/>
      <w:lvlText w:val=""/>
      <w:lvlJc w:val="left"/>
      <w:pPr>
        <w:tabs>
          <w:tab w:val="num" w:pos="1701"/>
        </w:tabs>
        <w:ind w:left="1701" w:hanging="850"/>
      </w:pPr>
      <w:rPr>
        <w:rFonts w:hint="default"/>
      </w:rPr>
    </w:lvl>
    <w:lvl w:ilvl="8">
      <w:start w:val="1"/>
      <w:numFmt w:val="none"/>
      <w:lvlText w:val=""/>
      <w:lvlJc w:val="left"/>
      <w:pPr>
        <w:tabs>
          <w:tab w:val="num" w:pos="1701"/>
        </w:tabs>
        <w:ind w:left="1701" w:hanging="850"/>
      </w:pPr>
      <w:rPr>
        <w:rFonts w:hint="default"/>
      </w:rPr>
    </w:lvl>
  </w:abstractNum>
  <w:abstractNum w:abstractNumId="38" w15:restartNumberingAfterBreak="0">
    <w:nsid w:val="53B753AF"/>
    <w:multiLevelType w:val="multilevel"/>
    <w:tmpl w:val="FFCE483E"/>
    <w:styleLink w:val="ListNumberedListA"/>
    <w:lvl w:ilvl="0">
      <w:start w:val="1"/>
      <w:numFmt w:val="lowerLetter"/>
      <w:pStyle w:val="DSNumberedListA0"/>
      <w:lvlText w:val="(%1)"/>
      <w:lvlJc w:val="left"/>
      <w:pPr>
        <w:tabs>
          <w:tab w:val="num" w:pos="851"/>
        </w:tabs>
        <w:ind w:left="851" w:hanging="851"/>
      </w:pPr>
      <w:rPr>
        <w:rFonts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39" w15:restartNumberingAfterBreak="0">
    <w:nsid w:val="59B54D67"/>
    <w:multiLevelType w:val="multilevel"/>
    <w:tmpl w:val="D5E070BE"/>
    <w:styleLink w:val="ListNumberedListAIndentEnter"/>
    <w:lvl w:ilvl="0">
      <w:start w:val="1"/>
      <w:numFmt w:val="lowerLetter"/>
      <w:pStyle w:val="DSNumberedListAIndentEnter"/>
      <w:lvlText w:val="(%1)"/>
      <w:lvlJc w:val="left"/>
      <w:pPr>
        <w:tabs>
          <w:tab w:val="num" w:pos="1701"/>
        </w:tabs>
        <w:ind w:left="1701" w:hanging="85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5C963429"/>
    <w:multiLevelType w:val="multilevel"/>
    <w:tmpl w:val="06C882A6"/>
    <w:name w:val="DS_Heading_NonLegal_I"/>
    <w:lvl w:ilvl="0">
      <w:start w:val="1"/>
      <w:numFmt w:val="upperRoman"/>
      <w:pStyle w:val="DSHeadingNonLegalI"/>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color w:val="auto"/>
      </w:rPr>
    </w:lvl>
  </w:abstractNum>
  <w:abstractNum w:abstractNumId="41" w15:restartNumberingAfterBreak="0">
    <w:nsid w:val="61055936"/>
    <w:multiLevelType w:val="hybridMultilevel"/>
    <w:tmpl w:val="8D78AE14"/>
    <w:lvl w:ilvl="0" w:tplc="55A65CD6">
      <w:start w:val="14"/>
      <w:numFmt w:val="bullet"/>
      <w:lvlText w:val="-"/>
      <w:lvlJc w:val="left"/>
      <w:pPr>
        <w:ind w:left="720" w:hanging="360"/>
      </w:pPr>
      <w:rPr>
        <w:rFonts w:ascii="Arial" w:eastAsiaTheme="minorHAnsi" w:hAnsi="Arial" w:cs="Aria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023C48"/>
    <w:multiLevelType w:val="multilevel"/>
    <w:tmpl w:val="1D02408C"/>
    <w:name w:val="DS_NumberedList_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43" w15:restartNumberingAfterBreak="0">
    <w:nsid w:val="63C42F3F"/>
    <w:multiLevelType w:val="multilevel"/>
    <w:tmpl w:val="07268E56"/>
    <w:name w:val="DS_NumberedList_I"/>
    <w:lvl w:ilvl="0">
      <w:start w:val="1"/>
      <w:numFmt w:val="lowerRoman"/>
      <w:lvlText w:val="(%1)"/>
      <w:lvlJc w:val="left"/>
      <w:pPr>
        <w:tabs>
          <w:tab w:val="num" w:pos="851"/>
        </w:tabs>
        <w:ind w:left="851" w:hanging="851"/>
      </w:pPr>
      <w:rPr>
        <w:rFonts w:hint="default"/>
      </w:rPr>
    </w:lvl>
    <w:lvl w:ilvl="1">
      <w:start w:val="1"/>
      <w:numFmt w:val="lowerRoman"/>
      <w:lvlText w:val="(%1.%2)"/>
      <w:lvlJc w:val="left"/>
      <w:pPr>
        <w:tabs>
          <w:tab w:val="num" w:pos="851"/>
        </w:tabs>
        <w:ind w:left="851" w:hanging="851"/>
      </w:pPr>
      <w:rPr>
        <w:rFonts w:hint="default"/>
      </w:rPr>
    </w:lvl>
    <w:lvl w:ilvl="2">
      <w:start w:val="1"/>
      <w:numFmt w:val="lowerRoman"/>
      <w:lvlText w:val="(%1.%2.%3)"/>
      <w:lvlJc w:val="left"/>
      <w:pPr>
        <w:tabs>
          <w:tab w:val="num" w:pos="851"/>
        </w:tabs>
        <w:ind w:left="851" w:hanging="851"/>
      </w:pPr>
      <w:rPr>
        <w:rFonts w:hint="default"/>
      </w:rPr>
    </w:lvl>
    <w:lvl w:ilvl="3">
      <w:start w:val="1"/>
      <w:numFmt w:val="lowerRoman"/>
      <w:lvlText w:val="(%1.%2.%3.%4)"/>
      <w:lvlJc w:val="left"/>
      <w:pPr>
        <w:tabs>
          <w:tab w:val="num" w:pos="851"/>
        </w:tabs>
        <w:ind w:left="851" w:hanging="851"/>
      </w:pPr>
      <w:rPr>
        <w:rFonts w:hint="default"/>
      </w:rPr>
    </w:lvl>
    <w:lvl w:ilvl="4">
      <w:start w:val="1"/>
      <w:numFmt w:val="upperRoman"/>
      <w:lvlText w:val="%1.%2.%3.%4.%5."/>
      <w:lvlJc w:val="left"/>
      <w:pPr>
        <w:tabs>
          <w:tab w:val="num" w:pos="851"/>
        </w:tabs>
        <w:ind w:left="851" w:hanging="851"/>
      </w:pPr>
      <w:rPr>
        <w:rFonts w:hint="default"/>
      </w:rPr>
    </w:lvl>
    <w:lvl w:ilvl="5">
      <w:start w:val="1"/>
      <w:numFmt w:val="upperRoman"/>
      <w:lvlText w:val="%1.%2.%3.%4.%5.%6."/>
      <w:lvlJc w:val="left"/>
      <w:pPr>
        <w:tabs>
          <w:tab w:val="num" w:pos="851"/>
        </w:tabs>
        <w:ind w:left="851" w:hanging="851"/>
      </w:pPr>
      <w:rPr>
        <w:rFonts w:hint="default"/>
      </w:rPr>
    </w:lvl>
    <w:lvl w:ilvl="6">
      <w:start w:val="1"/>
      <w:numFmt w:val="upperRoman"/>
      <w:lvlText w:val="%1.%2.%3.%4.%5.%6.%7."/>
      <w:lvlJc w:val="left"/>
      <w:pPr>
        <w:tabs>
          <w:tab w:val="num" w:pos="851"/>
        </w:tabs>
        <w:ind w:left="851" w:hanging="851"/>
      </w:pPr>
      <w:rPr>
        <w:rFonts w:hint="default"/>
      </w:rPr>
    </w:lvl>
    <w:lvl w:ilvl="7">
      <w:start w:val="1"/>
      <w:numFmt w:val="upperRoman"/>
      <w:lvlText w:val="%1.%2.%3.%4.%5.%6.%7.%8."/>
      <w:lvlJc w:val="left"/>
      <w:pPr>
        <w:tabs>
          <w:tab w:val="num" w:pos="851"/>
        </w:tabs>
        <w:ind w:left="851" w:hanging="851"/>
      </w:pPr>
      <w:rPr>
        <w:rFonts w:hint="default"/>
      </w:rPr>
    </w:lvl>
    <w:lvl w:ilvl="8">
      <w:start w:val="1"/>
      <w:numFmt w:val="upperRoman"/>
      <w:lvlText w:val="%1.%2.%3.%4.%5.%6.%7.%8.%9."/>
      <w:lvlJc w:val="left"/>
      <w:pPr>
        <w:tabs>
          <w:tab w:val="num" w:pos="851"/>
        </w:tabs>
        <w:ind w:left="851" w:hanging="851"/>
      </w:pPr>
      <w:rPr>
        <w:rFonts w:hint="default"/>
      </w:rPr>
    </w:lvl>
  </w:abstractNum>
  <w:abstractNum w:abstractNumId="44" w15:restartNumberingAfterBreak="0">
    <w:nsid w:val="64375A04"/>
    <w:multiLevelType w:val="hybridMultilevel"/>
    <w:tmpl w:val="87069C3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8490AFA"/>
    <w:multiLevelType w:val="multilevel"/>
    <w:tmpl w:val="9F32BCA4"/>
    <w:name w:val="DS_NumberedList_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46" w15:restartNumberingAfterBreak="0">
    <w:nsid w:val="6B417AD9"/>
    <w:multiLevelType w:val="multilevel"/>
    <w:tmpl w:val="586238A6"/>
    <w:name w:val="DS_NumberedList_I_Indent"/>
    <w:lvl w:ilvl="0">
      <w:start w:val="1"/>
      <w:numFmt w:val="lowerRoman"/>
      <w:lvlText w:val="(%1)"/>
      <w:lvlJc w:val="left"/>
      <w:pPr>
        <w:tabs>
          <w:tab w:val="num" w:pos="1701"/>
        </w:tabs>
        <w:ind w:left="1701" w:hanging="850"/>
      </w:pPr>
      <w:rPr>
        <w:rFonts w:hint="default"/>
      </w:rPr>
    </w:lvl>
    <w:lvl w:ilvl="1">
      <w:start w:val="1"/>
      <w:numFmt w:val="lowerRoman"/>
      <w:lvlText w:val="(%1.%2)"/>
      <w:lvlJc w:val="left"/>
      <w:pPr>
        <w:tabs>
          <w:tab w:val="num" w:pos="1701"/>
        </w:tabs>
        <w:ind w:left="1701" w:hanging="850"/>
      </w:pPr>
      <w:rPr>
        <w:rFonts w:hint="default"/>
      </w:rPr>
    </w:lvl>
    <w:lvl w:ilvl="2">
      <w:start w:val="1"/>
      <w:numFmt w:val="lowerRoman"/>
      <w:lvlText w:val="(%1.%2.%3)"/>
      <w:lvlJc w:val="left"/>
      <w:pPr>
        <w:tabs>
          <w:tab w:val="num" w:pos="1701"/>
        </w:tabs>
        <w:ind w:left="1701" w:hanging="850"/>
      </w:pPr>
      <w:rPr>
        <w:rFonts w:hint="default"/>
      </w:rPr>
    </w:lvl>
    <w:lvl w:ilvl="3">
      <w:start w:val="1"/>
      <w:numFmt w:val="lowerRoman"/>
      <w:lvlText w:val="(%1.%2.%3.%4)"/>
      <w:lvlJc w:val="left"/>
      <w:pPr>
        <w:tabs>
          <w:tab w:val="num" w:pos="1701"/>
        </w:tabs>
        <w:ind w:left="1701" w:hanging="850"/>
      </w:pPr>
      <w:rPr>
        <w:rFonts w:hint="default"/>
      </w:rPr>
    </w:lvl>
    <w:lvl w:ilvl="4">
      <w:start w:val="1"/>
      <w:numFmt w:val="upperRoman"/>
      <w:lvlText w:val="%1.%2.%3.%4.%5."/>
      <w:lvlJc w:val="left"/>
      <w:pPr>
        <w:tabs>
          <w:tab w:val="num" w:pos="1701"/>
        </w:tabs>
        <w:ind w:left="1701" w:hanging="850"/>
      </w:pPr>
      <w:rPr>
        <w:rFonts w:hint="default"/>
      </w:rPr>
    </w:lvl>
    <w:lvl w:ilvl="5">
      <w:start w:val="1"/>
      <w:numFmt w:val="upperRoman"/>
      <w:lvlText w:val="%1.%2.%3.%4.%5.%6."/>
      <w:lvlJc w:val="left"/>
      <w:pPr>
        <w:tabs>
          <w:tab w:val="num" w:pos="1701"/>
        </w:tabs>
        <w:ind w:left="1701" w:hanging="850"/>
      </w:pPr>
      <w:rPr>
        <w:rFonts w:hint="default"/>
      </w:rPr>
    </w:lvl>
    <w:lvl w:ilvl="6">
      <w:start w:val="1"/>
      <w:numFmt w:val="upperRoman"/>
      <w:lvlText w:val="%1.%2.%3.%4.%5.%6.%7."/>
      <w:lvlJc w:val="left"/>
      <w:pPr>
        <w:tabs>
          <w:tab w:val="num" w:pos="1701"/>
        </w:tabs>
        <w:ind w:left="1701" w:hanging="850"/>
      </w:pPr>
      <w:rPr>
        <w:rFonts w:hint="default"/>
      </w:rPr>
    </w:lvl>
    <w:lvl w:ilvl="7">
      <w:start w:val="1"/>
      <w:numFmt w:val="upperRoman"/>
      <w:lvlText w:val="%1.%2.%3.%4.%5.%6.%7.%8."/>
      <w:lvlJc w:val="left"/>
      <w:pPr>
        <w:tabs>
          <w:tab w:val="num" w:pos="1701"/>
        </w:tabs>
        <w:ind w:left="1701" w:hanging="850"/>
      </w:pPr>
      <w:rPr>
        <w:rFonts w:hint="default"/>
      </w:rPr>
    </w:lvl>
    <w:lvl w:ilvl="8">
      <w:start w:val="1"/>
      <w:numFmt w:val="upperRoman"/>
      <w:lvlText w:val="%1.%2.%3.%4.%5.%6.%7.%8.%9."/>
      <w:lvlJc w:val="left"/>
      <w:pPr>
        <w:tabs>
          <w:tab w:val="num" w:pos="1701"/>
        </w:tabs>
        <w:ind w:left="1701" w:hanging="850"/>
      </w:pPr>
      <w:rPr>
        <w:rFonts w:hint="default"/>
      </w:rPr>
    </w:lvl>
  </w:abstractNum>
  <w:abstractNum w:abstractNumId="47" w15:restartNumberingAfterBreak="0">
    <w:nsid w:val="6F0B4CCE"/>
    <w:multiLevelType w:val="multilevel"/>
    <w:tmpl w:val="C77ED7B8"/>
    <w:name w:val="Heading"/>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851"/>
        </w:tabs>
        <w:ind w:left="851" w:hanging="851"/>
      </w:pPr>
      <w:rPr>
        <w:rFonts w:hint="default"/>
      </w:rPr>
    </w:lvl>
    <w:lvl w:ilvl="6">
      <w:start w:val="1"/>
      <w:numFmt w:val="decimal"/>
      <w:pStyle w:val="Kop7"/>
      <w:lvlText w:val="%1.%2.%3.%4.%5.%6.%7."/>
      <w:lvlJc w:val="left"/>
      <w:pPr>
        <w:tabs>
          <w:tab w:val="num" w:pos="851"/>
        </w:tabs>
        <w:ind w:left="851" w:hanging="851"/>
      </w:pPr>
      <w:rPr>
        <w:rFonts w:hint="default"/>
      </w:rPr>
    </w:lvl>
    <w:lvl w:ilvl="7">
      <w:start w:val="1"/>
      <w:numFmt w:val="decimal"/>
      <w:pStyle w:val="Kop8"/>
      <w:lvlText w:val="%1.%2.%3.%4.%5.%6.%7.%8."/>
      <w:lvlJc w:val="left"/>
      <w:pPr>
        <w:tabs>
          <w:tab w:val="num" w:pos="851"/>
        </w:tabs>
        <w:ind w:left="851" w:hanging="851"/>
      </w:pPr>
      <w:rPr>
        <w:rFonts w:hint="default"/>
      </w:rPr>
    </w:lvl>
    <w:lvl w:ilvl="8">
      <w:start w:val="1"/>
      <w:numFmt w:val="decimal"/>
      <w:pStyle w:val="Kop9"/>
      <w:lvlText w:val="%1.%2.%3.%4.%5.%6.%7.%8.%9."/>
      <w:lvlJc w:val="left"/>
      <w:pPr>
        <w:tabs>
          <w:tab w:val="num" w:pos="851"/>
        </w:tabs>
        <w:ind w:left="851" w:hanging="851"/>
      </w:pPr>
      <w:rPr>
        <w:rFonts w:hint="default"/>
      </w:rPr>
    </w:lvl>
  </w:abstractNum>
  <w:abstractNum w:abstractNumId="48" w15:restartNumberingAfterBreak="0">
    <w:nsid w:val="70D272AE"/>
    <w:multiLevelType w:val="multilevel"/>
    <w:tmpl w:val="74602684"/>
    <w:name w:val="DS_Heading_NonLegal_A"/>
    <w:lvl w:ilvl="0">
      <w:start w:val="1"/>
      <w:numFmt w:val="upperLetter"/>
      <w:pStyle w:val="DSHeadingNonLegalA"/>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49" w15:restartNumberingAfterBreak="0">
    <w:nsid w:val="79FF0C62"/>
    <w:multiLevelType w:val="multilevel"/>
    <w:tmpl w:val="0413001D"/>
    <w:name w:val="DS_NumberedList_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C767E0B"/>
    <w:multiLevelType w:val="hybridMultilevel"/>
    <w:tmpl w:val="9CB07A28"/>
    <w:lvl w:ilvl="0" w:tplc="4B68295C">
      <w:start w:val="1"/>
      <w:numFmt w:val="bullet"/>
      <w:pStyle w:val="DSListbullet2Indent"/>
      <w:lvlText w:val=""/>
      <w:lvlJc w:val="left"/>
      <w:pPr>
        <w:ind w:left="3665" w:hanging="360"/>
      </w:pPr>
      <w:rPr>
        <w:rFonts w:ascii="Symbol" w:hAnsi="Symbol" w:hint="default"/>
        <w:color w:val="auto"/>
      </w:rPr>
    </w:lvl>
    <w:lvl w:ilvl="1" w:tplc="04130003" w:tentative="1">
      <w:start w:val="1"/>
      <w:numFmt w:val="bullet"/>
      <w:lvlText w:val="o"/>
      <w:lvlJc w:val="left"/>
      <w:pPr>
        <w:ind w:left="4385" w:hanging="360"/>
      </w:pPr>
      <w:rPr>
        <w:rFonts w:ascii="Courier New" w:hAnsi="Courier New" w:cs="Courier New" w:hint="default"/>
      </w:rPr>
    </w:lvl>
    <w:lvl w:ilvl="2" w:tplc="04130005" w:tentative="1">
      <w:start w:val="1"/>
      <w:numFmt w:val="bullet"/>
      <w:lvlText w:val=""/>
      <w:lvlJc w:val="left"/>
      <w:pPr>
        <w:ind w:left="5105" w:hanging="360"/>
      </w:pPr>
      <w:rPr>
        <w:rFonts w:ascii="Wingdings" w:hAnsi="Wingdings" w:hint="default"/>
      </w:rPr>
    </w:lvl>
    <w:lvl w:ilvl="3" w:tplc="04130001" w:tentative="1">
      <w:start w:val="1"/>
      <w:numFmt w:val="bullet"/>
      <w:lvlText w:val=""/>
      <w:lvlJc w:val="left"/>
      <w:pPr>
        <w:ind w:left="5825" w:hanging="360"/>
      </w:pPr>
      <w:rPr>
        <w:rFonts w:ascii="Symbol" w:hAnsi="Symbol" w:hint="default"/>
      </w:rPr>
    </w:lvl>
    <w:lvl w:ilvl="4" w:tplc="04130003" w:tentative="1">
      <w:start w:val="1"/>
      <w:numFmt w:val="bullet"/>
      <w:lvlText w:val="o"/>
      <w:lvlJc w:val="left"/>
      <w:pPr>
        <w:ind w:left="6545" w:hanging="360"/>
      </w:pPr>
      <w:rPr>
        <w:rFonts w:ascii="Courier New" w:hAnsi="Courier New" w:cs="Courier New" w:hint="default"/>
      </w:rPr>
    </w:lvl>
    <w:lvl w:ilvl="5" w:tplc="04130005" w:tentative="1">
      <w:start w:val="1"/>
      <w:numFmt w:val="bullet"/>
      <w:lvlText w:val=""/>
      <w:lvlJc w:val="left"/>
      <w:pPr>
        <w:ind w:left="7265" w:hanging="360"/>
      </w:pPr>
      <w:rPr>
        <w:rFonts w:ascii="Wingdings" w:hAnsi="Wingdings" w:hint="default"/>
      </w:rPr>
    </w:lvl>
    <w:lvl w:ilvl="6" w:tplc="04130001" w:tentative="1">
      <w:start w:val="1"/>
      <w:numFmt w:val="bullet"/>
      <w:lvlText w:val=""/>
      <w:lvlJc w:val="left"/>
      <w:pPr>
        <w:ind w:left="7985" w:hanging="360"/>
      </w:pPr>
      <w:rPr>
        <w:rFonts w:ascii="Symbol" w:hAnsi="Symbol" w:hint="default"/>
      </w:rPr>
    </w:lvl>
    <w:lvl w:ilvl="7" w:tplc="04130003" w:tentative="1">
      <w:start w:val="1"/>
      <w:numFmt w:val="bullet"/>
      <w:lvlText w:val="o"/>
      <w:lvlJc w:val="left"/>
      <w:pPr>
        <w:ind w:left="8705" w:hanging="360"/>
      </w:pPr>
      <w:rPr>
        <w:rFonts w:ascii="Courier New" w:hAnsi="Courier New" w:cs="Courier New" w:hint="default"/>
      </w:rPr>
    </w:lvl>
    <w:lvl w:ilvl="8" w:tplc="04130005" w:tentative="1">
      <w:start w:val="1"/>
      <w:numFmt w:val="bullet"/>
      <w:lvlText w:val=""/>
      <w:lvlJc w:val="left"/>
      <w:pPr>
        <w:ind w:left="9425" w:hanging="360"/>
      </w:pPr>
      <w:rPr>
        <w:rFonts w:ascii="Wingdings" w:hAnsi="Wingdings" w:hint="default"/>
      </w:rPr>
    </w:lvl>
  </w:abstractNum>
  <w:num w:numId="1" w16cid:durableId="746462266">
    <w:abstractNumId w:val="2"/>
  </w:num>
  <w:num w:numId="2" w16cid:durableId="22678872">
    <w:abstractNumId w:val="1"/>
  </w:num>
  <w:num w:numId="3" w16cid:durableId="179517109">
    <w:abstractNumId w:val="0"/>
  </w:num>
  <w:num w:numId="4" w16cid:durableId="948197759">
    <w:abstractNumId w:val="23"/>
  </w:num>
  <w:num w:numId="5" w16cid:durableId="708602395">
    <w:abstractNumId w:val="30"/>
  </w:num>
  <w:num w:numId="6" w16cid:durableId="256837059">
    <w:abstractNumId w:val="48"/>
  </w:num>
  <w:num w:numId="7" w16cid:durableId="1304774068">
    <w:abstractNumId w:val="7"/>
  </w:num>
  <w:num w:numId="8" w16cid:durableId="118764854">
    <w:abstractNumId w:val="17"/>
  </w:num>
  <w:num w:numId="9" w16cid:durableId="714700521">
    <w:abstractNumId w:val="16"/>
  </w:num>
  <w:num w:numId="10" w16cid:durableId="1160848186">
    <w:abstractNumId w:val="24"/>
  </w:num>
  <w:num w:numId="11" w16cid:durableId="1071733350">
    <w:abstractNumId w:val="35"/>
  </w:num>
  <w:num w:numId="12" w16cid:durableId="720179906">
    <w:abstractNumId w:val="40"/>
  </w:num>
  <w:num w:numId="13" w16cid:durableId="1390155077">
    <w:abstractNumId w:val="33"/>
  </w:num>
  <w:num w:numId="14" w16cid:durableId="1477333972">
    <w:abstractNumId w:val="43"/>
  </w:num>
  <w:num w:numId="15" w16cid:durableId="2049909423">
    <w:abstractNumId w:val="46"/>
  </w:num>
  <w:num w:numId="16" w16cid:durableId="1307007399">
    <w:abstractNumId w:val="36"/>
  </w:num>
  <w:num w:numId="17" w16cid:durableId="1066802400">
    <w:abstractNumId w:val="28"/>
  </w:num>
  <w:num w:numId="18" w16cid:durableId="1121996147">
    <w:abstractNumId w:val="50"/>
  </w:num>
  <w:num w:numId="19" w16cid:durableId="1117288738">
    <w:abstractNumId w:val="19"/>
  </w:num>
  <w:num w:numId="20" w16cid:durableId="542444220">
    <w:abstractNumId w:val="20"/>
  </w:num>
  <w:num w:numId="21" w16cid:durableId="995381274">
    <w:abstractNumId w:val="31"/>
  </w:num>
  <w:num w:numId="22" w16cid:durableId="333916799">
    <w:abstractNumId w:val="47"/>
  </w:num>
  <w:num w:numId="23" w16cid:durableId="539365747">
    <w:abstractNumId w:val="18"/>
  </w:num>
  <w:num w:numId="24" w16cid:durableId="10759729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5662915">
    <w:abstractNumId w:val="15"/>
  </w:num>
  <w:num w:numId="26" w16cid:durableId="363988068">
    <w:abstractNumId w:val="3"/>
  </w:num>
  <w:num w:numId="27" w16cid:durableId="1600942319">
    <w:abstractNumId w:val="8"/>
  </w:num>
  <w:num w:numId="28" w16cid:durableId="311177560">
    <w:abstractNumId w:val="14"/>
  </w:num>
  <w:num w:numId="29" w16cid:durableId="104078834">
    <w:abstractNumId w:val="38"/>
  </w:num>
  <w:num w:numId="30" w16cid:durableId="1484196142">
    <w:abstractNumId w:val="6"/>
  </w:num>
  <w:num w:numId="31" w16cid:durableId="502865783">
    <w:abstractNumId w:val="32"/>
  </w:num>
  <w:num w:numId="32" w16cid:durableId="1762876277">
    <w:abstractNumId w:val="39"/>
  </w:num>
  <w:num w:numId="33" w16cid:durableId="1072240966">
    <w:abstractNumId w:val="5"/>
  </w:num>
  <w:num w:numId="34" w16cid:durableId="107243123">
    <w:abstractNumId w:val="9"/>
  </w:num>
  <w:num w:numId="35" w16cid:durableId="1197160116">
    <w:abstractNumId w:val="29"/>
  </w:num>
  <w:num w:numId="36" w16cid:durableId="454521709">
    <w:abstractNumId w:val="37"/>
  </w:num>
  <w:num w:numId="37" w16cid:durableId="1316493055">
    <w:abstractNumId w:val="22"/>
  </w:num>
  <w:num w:numId="38" w16cid:durableId="1273128089">
    <w:abstractNumId w:val="12"/>
  </w:num>
  <w:num w:numId="39" w16cid:durableId="65035063">
    <w:abstractNumId w:val="27"/>
  </w:num>
  <w:num w:numId="40" w16cid:durableId="348482510">
    <w:abstractNumId w:val="34"/>
  </w:num>
  <w:num w:numId="41" w16cid:durableId="9578386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6249450">
    <w:abstractNumId w:val="13"/>
  </w:num>
  <w:num w:numId="43" w16cid:durableId="430246729">
    <w:abstractNumId w:val="26"/>
  </w:num>
  <w:num w:numId="44" w16cid:durableId="1327585879">
    <w:abstractNumId w:val="4"/>
  </w:num>
  <w:num w:numId="45" w16cid:durableId="403339553">
    <w:abstractNumId w:val="21"/>
  </w:num>
  <w:num w:numId="46" w16cid:durableId="422730229">
    <w:abstractNumId w:val="11"/>
  </w:num>
  <w:num w:numId="47" w16cid:durableId="1373992434">
    <w:abstractNumId w:val="25"/>
  </w:num>
  <w:num w:numId="48" w16cid:durableId="1451851295">
    <w:abstractNumId w:val="10"/>
  </w:num>
  <w:num w:numId="49" w16cid:durableId="1085416301">
    <w:abstractNumId w:val="41"/>
  </w:num>
  <w:num w:numId="50" w16cid:durableId="1186558951">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465F8"/>
    <w:rsid w:val="00001E26"/>
    <w:rsid w:val="00004C3D"/>
    <w:rsid w:val="0000508D"/>
    <w:rsid w:val="00005934"/>
    <w:rsid w:val="00007780"/>
    <w:rsid w:val="00007C78"/>
    <w:rsid w:val="00010AC7"/>
    <w:rsid w:val="000116F2"/>
    <w:rsid w:val="00012D75"/>
    <w:rsid w:val="00013CAE"/>
    <w:rsid w:val="00017DA0"/>
    <w:rsid w:val="00021348"/>
    <w:rsid w:val="00022982"/>
    <w:rsid w:val="00024CE2"/>
    <w:rsid w:val="00027E95"/>
    <w:rsid w:val="00030057"/>
    <w:rsid w:val="00031452"/>
    <w:rsid w:val="00036E7D"/>
    <w:rsid w:val="000400F4"/>
    <w:rsid w:val="00041E9A"/>
    <w:rsid w:val="00042A90"/>
    <w:rsid w:val="00044A32"/>
    <w:rsid w:val="00044A35"/>
    <w:rsid w:val="00047D24"/>
    <w:rsid w:val="00047D3C"/>
    <w:rsid w:val="00047E23"/>
    <w:rsid w:val="00053C4A"/>
    <w:rsid w:val="000549C8"/>
    <w:rsid w:val="00057277"/>
    <w:rsid w:val="00063997"/>
    <w:rsid w:val="0006462E"/>
    <w:rsid w:val="000648FD"/>
    <w:rsid w:val="00065586"/>
    <w:rsid w:val="000655EC"/>
    <w:rsid w:val="000674A8"/>
    <w:rsid w:val="00067D05"/>
    <w:rsid w:val="0007031E"/>
    <w:rsid w:val="000712E3"/>
    <w:rsid w:val="00071875"/>
    <w:rsid w:val="00072056"/>
    <w:rsid w:val="00073639"/>
    <w:rsid w:val="00076994"/>
    <w:rsid w:val="00076F76"/>
    <w:rsid w:val="00077B01"/>
    <w:rsid w:val="000813F3"/>
    <w:rsid w:val="00081B7C"/>
    <w:rsid w:val="0008271E"/>
    <w:rsid w:val="00082BED"/>
    <w:rsid w:val="00084686"/>
    <w:rsid w:val="00084889"/>
    <w:rsid w:val="00085012"/>
    <w:rsid w:val="000860C7"/>
    <w:rsid w:val="00087E09"/>
    <w:rsid w:val="00090C8F"/>
    <w:rsid w:val="000934B1"/>
    <w:rsid w:val="000A0DEF"/>
    <w:rsid w:val="000A1ADC"/>
    <w:rsid w:val="000B2956"/>
    <w:rsid w:val="000B2EE8"/>
    <w:rsid w:val="000B3B5D"/>
    <w:rsid w:val="000B5019"/>
    <w:rsid w:val="000B6764"/>
    <w:rsid w:val="000C0960"/>
    <w:rsid w:val="000C1485"/>
    <w:rsid w:val="000C46DD"/>
    <w:rsid w:val="000C647A"/>
    <w:rsid w:val="000D2730"/>
    <w:rsid w:val="000D4568"/>
    <w:rsid w:val="000D45AA"/>
    <w:rsid w:val="000D69A1"/>
    <w:rsid w:val="000E1433"/>
    <w:rsid w:val="000E4FF7"/>
    <w:rsid w:val="000E7CAB"/>
    <w:rsid w:val="000F0DB8"/>
    <w:rsid w:val="000F2280"/>
    <w:rsid w:val="000F249F"/>
    <w:rsid w:val="000F2B25"/>
    <w:rsid w:val="000F3550"/>
    <w:rsid w:val="000F3576"/>
    <w:rsid w:val="000F47EC"/>
    <w:rsid w:val="00100A22"/>
    <w:rsid w:val="00101D3A"/>
    <w:rsid w:val="00102235"/>
    <w:rsid w:val="001030E9"/>
    <w:rsid w:val="001067A1"/>
    <w:rsid w:val="00110F17"/>
    <w:rsid w:val="00112B46"/>
    <w:rsid w:val="001135D1"/>
    <w:rsid w:val="00114639"/>
    <w:rsid w:val="00114952"/>
    <w:rsid w:val="001159A6"/>
    <w:rsid w:val="00117A1F"/>
    <w:rsid w:val="001216DF"/>
    <w:rsid w:val="0012409C"/>
    <w:rsid w:val="00125766"/>
    <w:rsid w:val="001267FC"/>
    <w:rsid w:val="00126C19"/>
    <w:rsid w:val="00127358"/>
    <w:rsid w:val="0012788C"/>
    <w:rsid w:val="001303AB"/>
    <w:rsid w:val="001303B3"/>
    <w:rsid w:val="00131B60"/>
    <w:rsid w:val="001429A0"/>
    <w:rsid w:val="0014326B"/>
    <w:rsid w:val="00145407"/>
    <w:rsid w:val="001457BE"/>
    <w:rsid w:val="00145A6F"/>
    <w:rsid w:val="001465F8"/>
    <w:rsid w:val="00146B9B"/>
    <w:rsid w:val="00150384"/>
    <w:rsid w:val="001528F0"/>
    <w:rsid w:val="00155062"/>
    <w:rsid w:val="00157869"/>
    <w:rsid w:val="00157C62"/>
    <w:rsid w:val="001676D9"/>
    <w:rsid w:val="00173E2C"/>
    <w:rsid w:val="00174A83"/>
    <w:rsid w:val="00175153"/>
    <w:rsid w:val="00175529"/>
    <w:rsid w:val="001768CA"/>
    <w:rsid w:val="00177C36"/>
    <w:rsid w:val="00181036"/>
    <w:rsid w:val="001812C8"/>
    <w:rsid w:val="00181A93"/>
    <w:rsid w:val="0018483D"/>
    <w:rsid w:val="00184D96"/>
    <w:rsid w:val="00186EC8"/>
    <w:rsid w:val="00191CC3"/>
    <w:rsid w:val="001932F1"/>
    <w:rsid w:val="00196CBE"/>
    <w:rsid w:val="001A042A"/>
    <w:rsid w:val="001B080B"/>
    <w:rsid w:val="001B17E9"/>
    <w:rsid w:val="001B3F70"/>
    <w:rsid w:val="001B4BC2"/>
    <w:rsid w:val="001B56B9"/>
    <w:rsid w:val="001C16A1"/>
    <w:rsid w:val="001C2C7C"/>
    <w:rsid w:val="001D2503"/>
    <w:rsid w:val="001D4324"/>
    <w:rsid w:val="001D5532"/>
    <w:rsid w:val="001E06F5"/>
    <w:rsid w:val="001E2073"/>
    <w:rsid w:val="001E2D8D"/>
    <w:rsid w:val="001E3210"/>
    <w:rsid w:val="001E3362"/>
    <w:rsid w:val="001E3760"/>
    <w:rsid w:val="001E526B"/>
    <w:rsid w:val="001E6206"/>
    <w:rsid w:val="001E75DE"/>
    <w:rsid w:val="001F0D18"/>
    <w:rsid w:val="001F2FD5"/>
    <w:rsid w:val="001F7ABF"/>
    <w:rsid w:val="00202D68"/>
    <w:rsid w:val="002056E4"/>
    <w:rsid w:val="00207011"/>
    <w:rsid w:val="0021005A"/>
    <w:rsid w:val="00210822"/>
    <w:rsid w:val="002244AA"/>
    <w:rsid w:val="0022454E"/>
    <w:rsid w:val="00226565"/>
    <w:rsid w:val="0022780D"/>
    <w:rsid w:val="00230F41"/>
    <w:rsid w:val="00231ACF"/>
    <w:rsid w:val="00234D88"/>
    <w:rsid w:val="00235F95"/>
    <w:rsid w:val="00236C4B"/>
    <w:rsid w:val="00237631"/>
    <w:rsid w:val="00240824"/>
    <w:rsid w:val="00243AB4"/>
    <w:rsid w:val="00244091"/>
    <w:rsid w:val="00251B56"/>
    <w:rsid w:val="00254A4F"/>
    <w:rsid w:val="00256617"/>
    <w:rsid w:val="0025793D"/>
    <w:rsid w:val="00260807"/>
    <w:rsid w:val="00260927"/>
    <w:rsid w:val="00263552"/>
    <w:rsid w:val="00266C1D"/>
    <w:rsid w:val="0027215C"/>
    <w:rsid w:val="00273A4C"/>
    <w:rsid w:val="00274C61"/>
    <w:rsid w:val="002751B3"/>
    <w:rsid w:val="00276951"/>
    <w:rsid w:val="002770CE"/>
    <w:rsid w:val="002861FC"/>
    <w:rsid w:val="0028771E"/>
    <w:rsid w:val="00290250"/>
    <w:rsid w:val="0029369F"/>
    <w:rsid w:val="00294423"/>
    <w:rsid w:val="0029617C"/>
    <w:rsid w:val="00296AB9"/>
    <w:rsid w:val="002975BD"/>
    <w:rsid w:val="00297A97"/>
    <w:rsid w:val="002A043F"/>
    <w:rsid w:val="002A3143"/>
    <w:rsid w:val="002A35B7"/>
    <w:rsid w:val="002B1CE9"/>
    <w:rsid w:val="002B51CF"/>
    <w:rsid w:val="002B5F79"/>
    <w:rsid w:val="002C34F6"/>
    <w:rsid w:val="002C62BF"/>
    <w:rsid w:val="002E0686"/>
    <w:rsid w:val="002E148F"/>
    <w:rsid w:val="002E571D"/>
    <w:rsid w:val="002E60E7"/>
    <w:rsid w:val="002E6B64"/>
    <w:rsid w:val="002F09CD"/>
    <w:rsid w:val="002F1277"/>
    <w:rsid w:val="002F243D"/>
    <w:rsid w:val="002F3BCC"/>
    <w:rsid w:val="002F45D0"/>
    <w:rsid w:val="002F5518"/>
    <w:rsid w:val="002F5F16"/>
    <w:rsid w:val="002F7A7C"/>
    <w:rsid w:val="00300B05"/>
    <w:rsid w:val="003049BC"/>
    <w:rsid w:val="00304E3F"/>
    <w:rsid w:val="0030696D"/>
    <w:rsid w:val="00311D6A"/>
    <w:rsid w:val="00316466"/>
    <w:rsid w:val="00316882"/>
    <w:rsid w:val="00320FE9"/>
    <w:rsid w:val="00322CF3"/>
    <w:rsid w:val="00324122"/>
    <w:rsid w:val="00324D31"/>
    <w:rsid w:val="00324D3A"/>
    <w:rsid w:val="00326D5D"/>
    <w:rsid w:val="00327064"/>
    <w:rsid w:val="003272A8"/>
    <w:rsid w:val="00327A23"/>
    <w:rsid w:val="00332326"/>
    <w:rsid w:val="0033503F"/>
    <w:rsid w:val="003353DA"/>
    <w:rsid w:val="00341428"/>
    <w:rsid w:val="00343C7F"/>
    <w:rsid w:val="00346047"/>
    <w:rsid w:val="00346121"/>
    <w:rsid w:val="00347275"/>
    <w:rsid w:val="00347299"/>
    <w:rsid w:val="00351036"/>
    <w:rsid w:val="00351C59"/>
    <w:rsid w:val="00355540"/>
    <w:rsid w:val="00361176"/>
    <w:rsid w:val="00361B57"/>
    <w:rsid w:val="00366D28"/>
    <w:rsid w:val="00367CA9"/>
    <w:rsid w:val="00373792"/>
    <w:rsid w:val="003742EC"/>
    <w:rsid w:val="003748E3"/>
    <w:rsid w:val="00377ABD"/>
    <w:rsid w:val="0038040D"/>
    <w:rsid w:val="003842FF"/>
    <w:rsid w:val="00384F5F"/>
    <w:rsid w:val="003909AD"/>
    <w:rsid w:val="00390AC2"/>
    <w:rsid w:val="00390CE2"/>
    <w:rsid w:val="00392A95"/>
    <w:rsid w:val="00392E09"/>
    <w:rsid w:val="00394F6F"/>
    <w:rsid w:val="003A0FBF"/>
    <w:rsid w:val="003A43F8"/>
    <w:rsid w:val="003A768A"/>
    <w:rsid w:val="003B0F2C"/>
    <w:rsid w:val="003B522B"/>
    <w:rsid w:val="003B630B"/>
    <w:rsid w:val="003B6ED1"/>
    <w:rsid w:val="003B755A"/>
    <w:rsid w:val="003C4225"/>
    <w:rsid w:val="003D05B4"/>
    <w:rsid w:val="003D25C0"/>
    <w:rsid w:val="003D276B"/>
    <w:rsid w:val="003D5FEB"/>
    <w:rsid w:val="003E0BA6"/>
    <w:rsid w:val="003E4F3A"/>
    <w:rsid w:val="003E598F"/>
    <w:rsid w:val="003E7AE5"/>
    <w:rsid w:val="003F0E30"/>
    <w:rsid w:val="003F133B"/>
    <w:rsid w:val="003F2B7F"/>
    <w:rsid w:val="003F3AEF"/>
    <w:rsid w:val="003F449E"/>
    <w:rsid w:val="004018C0"/>
    <w:rsid w:val="00402658"/>
    <w:rsid w:val="004039BF"/>
    <w:rsid w:val="0041135A"/>
    <w:rsid w:val="00411B34"/>
    <w:rsid w:val="004142D0"/>
    <w:rsid w:val="0041451B"/>
    <w:rsid w:val="00414666"/>
    <w:rsid w:val="00416AC2"/>
    <w:rsid w:val="0042436A"/>
    <w:rsid w:val="004257AC"/>
    <w:rsid w:val="00426664"/>
    <w:rsid w:val="00427BA6"/>
    <w:rsid w:val="00430ACA"/>
    <w:rsid w:val="00431CAA"/>
    <w:rsid w:val="00432E23"/>
    <w:rsid w:val="00433CA8"/>
    <w:rsid w:val="0043610C"/>
    <w:rsid w:val="004369FA"/>
    <w:rsid w:val="004411DC"/>
    <w:rsid w:val="0044169F"/>
    <w:rsid w:val="0044226F"/>
    <w:rsid w:val="004423A0"/>
    <w:rsid w:val="004440EF"/>
    <w:rsid w:val="004463DF"/>
    <w:rsid w:val="00447E0A"/>
    <w:rsid w:val="00450E16"/>
    <w:rsid w:val="00451111"/>
    <w:rsid w:val="00451223"/>
    <w:rsid w:val="00452D29"/>
    <w:rsid w:val="00453B7D"/>
    <w:rsid w:val="0045577B"/>
    <w:rsid w:val="00455F47"/>
    <w:rsid w:val="004613A8"/>
    <w:rsid w:val="0046583B"/>
    <w:rsid w:val="0046732B"/>
    <w:rsid w:val="00473C9A"/>
    <w:rsid w:val="00474F2D"/>
    <w:rsid w:val="00477D76"/>
    <w:rsid w:val="004801C7"/>
    <w:rsid w:val="004835FB"/>
    <w:rsid w:val="00484D1E"/>
    <w:rsid w:val="00487562"/>
    <w:rsid w:val="00496067"/>
    <w:rsid w:val="004A096C"/>
    <w:rsid w:val="004A1446"/>
    <w:rsid w:val="004A3C08"/>
    <w:rsid w:val="004A60D2"/>
    <w:rsid w:val="004A6392"/>
    <w:rsid w:val="004B25D8"/>
    <w:rsid w:val="004B40F3"/>
    <w:rsid w:val="004B6B7C"/>
    <w:rsid w:val="004C018F"/>
    <w:rsid w:val="004C2ADC"/>
    <w:rsid w:val="004C2E19"/>
    <w:rsid w:val="004C30E5"/>
    <w:rsid w:val="004C3EE1"/>
    <w:rsid w:val="004C462F"/>
    <w:rsid w:val="004C56D4"/>
    <w:rsid w:val="004C5739"/>
    <w:rsid w:val="004D0FA9"/>
    <w:rsid w:val="004D275D"/>
    <w:rsid w:val="004D2EF9"/>
    <w:rsid w:val="004D42B0"/>
    <w:rsid w:val="004D587D"/>
    <w:rsid w:val="004D6ECA"/>
    <w:rsid w:val="004E0767"/>
    <w:rsid w:val="004E13AD"/>
    <w:rsid w:val="004E4E65"/>
    <w:rsid w:val="004E5808"/>
    <w:rsid w:val="004E75A7"/>
    <w:rsid w:val="004F1360"/>
    <w:rsid w:val="004F53D6"/>
    <w:rsid w:val="004F7476"/>
    <w:rsid w:val="00502F8A"/>
    <w:rsid w:val="00505552"/>
    <w:rsid w:val="00507076"/>
    <w:rsid w:val="00511187"/>
    <w:rsid w:val="00511F75"/>
    <w:rsid w:val="00512C00"/>
    <w:rsid w:val="00515562"/>
    <w:rsid w:val="00515592"/>
    <w:rsid w:val="005217ED"/>
    <w:rsid w:val="00522444"/>
    <w:rsid w:val="005254D2"/>
    <w:rsid w:val="00525B96"/>
    <w:rsid w:val="005265DF"/>
    <w:rsid w:val="005268B2"/>
    <w:rsid w:val="005318F8"/>
    <w:rsid w:val="0053570F"/>
    <w:rsid w:val="00535DE0"/>
    <w:rsid w:val="00536099"/>
    <w:rsid w:val="00536B3A"/>
    <w:rsid w:val="00537617"/>
    <w:rsid w:val="005442E0"/>
    <w:rsid w:val="0054645B"/>
    <w:rsid w:val="0055031D"/>
    <w:rsid w:val="00550AB0"/>
    <w:rsid w:val="005511A2"/>
    <w:rsid w:val="00553BAB"/>
    <w:rsid w:val="0056027B"/>
    <w:rsid w:val="005603B9"/>
    <w:rsid w:val="005608B6"/>
    <w:rsid w:val="00560B74"/>
    <w:rsid w:val="00566781"/>
    <w:rsid w:val="00566EDB"/>
    <w:rsid w:val="0057764D"/>
    <w:rsid w:val="005803CC"/>
    <w:rsid w:val="00582117"/>
    <w:rsid w:val="0058393D"/>
    <w:rsid w:val="00590B8B"/>
    <w:rsid w:val="00590ED5"/>
    <w:rsid w:val="00595BAB"/>
    <w:rsid w:val="00596AB3"/>
    <w:rsid w:val="005A038B"/>
    <w:rsid w:val="005A1B4D"/>
    <w:rsid w:val="005A35E7"/>
    <w:rsid w:val="005A3F78"/>
    <w:rsid w:val="005A4E3C"/>
    <w:rsid w:val="005A51CC"/>
    <w:rsid w:val="005A5763"/>
    <w:rsid w:val="005A6B39"/>
    <w:rsid w:val="005B1B18"/>
    <w:rsid w:val="005B24B9"/>
    <w:rsid w:val="005B4DD9"/>
    <w:rsid w:val="005B5BA2"/>
    <w:rsid w:val="005C2E27"/>
    <w:rsid w:val="005D3E0D"/>
    <w:rsid w:val="005D4E24"/>
    <w:rsid w:val="005E1294"/>
    <w:rsid w:val="005E176A"/>
    <w:rsid w:val="005E1B50"/>
    <w:rsid w:val="005E2042"/>
    <w:rsid w:val="005E43F3"/>
    <w:rsid w:val="005E45CB"/>
    <w:rsid w:val="005E474B"/>
    <w:rsid w:val="005E50D6"/>
    <w:rsid w:val="005E53FE"/>
    <w:rsid w:val="005F2582"/>
    <w:rsid w:val="005F2BBC"/>
    <w:rsid w:val="00601CFA"/>
    <w:rsid w:val="00601F96"/>
    <w:rsid w:val="00602604"/>
    <w:rsid w:val="00602FF5"/>
    <w:rsid w:val="00605B78"/>
    <w:rsid w:val="006063C9"/>
    <w:rsid w:val="00613666"/>
    <w:rsid w:val="006166C7"/>
    <w:rsid w:val="006211CE"/>
    <w:rsid w:val="00622E43"/>
    <w:rsid w:val="006258E0"/>
    <w:rsid w:val="006271BD"/>
    <w:rsid w:val="006361BF"/>
    <w:rsid w:val="006417B6"/>
    <w:rsid w:val="00642529"/>
    <w:rsid w:val="0064384C"/>
    <w:rsid w:val="006448E8"/>
    <w:rsid w:val="006477B2"/>
    <w:rsid w:val="0065074C"/>
    <w:rsid w:val="00657C16"/>
    <w:rsid w:val="00664228"/>
    <w:rsid w:val="006644A2"/>
    <w:rsid w:val="00666C48"/>
    <w:rsid w:val="006702FD"/>
    <w:rsid w:val="00673527"/>
    <w:rsid w:val="0067756D"/>
    <w:rsid w:val="00677648"/>
    <w:rsid w:val="006802FA"/>
    <w:rsid w:val="00684D0C"/>
    <w:rsid w:val="00685B9C"/>
    <w:rsid w:val="006863CA"/>
    <w:rsid w:val="0069114A"/>
    <w:rsid w:val="00695C73"/>
    <w:rsid w:val="006A33CA"/>
    <w:rsid w:val="006A3E6E"/>
    <w:rsid w:val="006A5C3D"/>
    <w:rsid w:val="006A7816"/>
    <w:rsid w:val="006B0FE2"/>
    <w:rsid w:val="006B20CD"/>
    <w:rsid w:val="006B357A"/>
    <w:rsid w:val="006B6C77"/>
    <w:rsid w:val="006B7E07"/>
    <w:rsid w:val="006C0C5A"/>
    <w:rsid w:val="006C14C8"/>
    <w:rsid w:val="006C1B07"/>
    <w:rsid w:val="006C1BD7"/>
    <w:rsid w:val="006C2258"/>
    <w:rsid w:val="006D2730"/>
    <w:rsid w:val="006D5C14"/>
    <w:rsid w:val="006D7DA1"/>
    <w:rsid w:val="006E1D95"/>
    <w:rsid w:val="006E23C4"/>
    <w:rsid w:val="006E2B01"/>
    <w:rsid w:val="006E54B9"/>
    <w:rsid w:val="006E72A6"/>
    <w:rsid w:val="006F0533"/>
    <w:rsid w:val="006F1595"/>
    <w:rsid w:val="006F18CA"/>
    <w:rsid w:val="006F2002"/>
    <w:rsid w:val="006F5759"/>
    <w:rsid w:val="006F6518"/>
    <w:rsid w:val="006F7750"/>
    <w:rsid w:val="006F78D1"/>
    <w:rsid w:val="006F7E15"/>
    <w:rsid w:val="0070346A"/>
    <w:rsid w:val="007037FA"/>
    <w:rsid w:val="00703E61"/>
    <w:rsid w:val="00704644"/>
    <w:rsid w:val="00704DCE"/>
    <w:rsid w:val="00705182"/>
    <w:rsid w:val="00705BC1"/>
    <w:rsid w:val="00707860"/>
    <w:rsid w:val="00707A02"/>
    <w:rsid w:val="007119DA"/>
    <w:rsid w:val="00714878"/>
    <w:rsid w:val="00714FA4"/>
    <w:rsid w:val="00720395"/>
    <w:rsid w:val="0072061E"/>
    <w:rsid w:val="007215F1"/>
    <w:rsid w:val="0072166C"/>
    <w:rsid w:val="007216A6"/>
    <w:rsid w:val="00723977"/>
    <w:rsid w:val="007275DF"/>
    <w:rsid w:val="007336CF"/>
    <w:rsid w:val="00734A07"/>
    <w:rsid w:val="00740582"/>
    <w:rsid w:val="00740609"/>
    <w:rsid w:val="00744FE6"/>
    <w:rsid w:val="00745B42"/>
    <w:rsid w:val="00747AE1"/>
    <w:rsid w:val="007541E3"/>
    <w:rsid w:val="00755D84"/>
    <w:rsid w:val="0075777E"/>
    <w:rsid w:val="00757E9C"/>
    <w:rsid w:val="00761C75"/>
    <w:rsid w:val="00763D59"/>
    <w:rsid w:val="00763F90"/>
    <w:rsid w:val="007646DE"/>
    <w:rsid w:val="0076527B"/>
    <w:rsid w:val="00766FF3"/>
    <w:rsid w:val="0077141F"/>
    <w:rsid w:val="0077182C"/>
    <w:rsid w:val="0077359E"/>
    <w:rsid w:val="00774467"/>
    <w:rsid w:val="00774510"/>
    <w:rsid w:val="0077774A"/>
    <w:rsid w:val="007906F2"/>
    <w:rsid w:val="00790B19"/>
    <w:rsid w:val="007911B1"/>
    <w:rsid w:val="00791593"/>
    <w:rsid w:val="007915D7"/>
    <w:rsid w:val="00793AB0"/>
    <w:rsid w:val="00796369"/>
    <w:rsid w:val="00796E61"/>
    <w:rsid w:val="007A06AC"/>
    <w:rsid w:val="007A2EA1"/>
    <w:rsid w:val="007A4303"/>
    <w:rsid w:val="007A70B8"/>
    <w:rsid w:val="007B0541"/>
    <w:rsid w:val="007B45F8"/>
    <w:rsid w:val="007C03D4"/>
    <w:rsid w:val="007C2B1A"/>
    <w:rsid w:val="007C6326"/>
    <w:rsid w:val="007C658C"/>
    <w:rsid w:val="007C779B"/>
    <w:rsid w:val="007C7F2B"/>
    <w:rsid w:val="007D3275"/>
    <w:rsid w:val="007D3C82"/>
    <w:rsid w:val="007D3CD3"/>
    <w:rsid w:val="007D5D3D"/>
    <w:rsid w:val="007E09F5"/>
    <w:rsid w:val="007E1033"/>
    <w:rsid w:val="007E2757"/>
    <w:rsid w:val="007E3585"/>
    <w:rsid w:val="007E4173"/>
    <w:rsid w:val="007E4485"/>
    <w:rsid w:val="007E47F4"/>
    <w:rsid w:val="007E6033"/>
    <w:rsid w:val="007E7033"/>
    <w:rsid w:val="007F048D"/>
    <w:rsid w:val="007F07FE"/>
    <w:rsid w:val="007F169F"/>
    <w:rsid w:val="007F586E"/>
    <w:rsid w:val="007F7BA3"/>
    <w:rsid w:val="00801516"/>
    <w:rsid w:val="00801EF6"/>
    <w:rsid w:val="0080657B"/>
    <w:rsid w:val="00807034"/>
    <w:rsid w:val="00810641"/>
    <w:rsid w:val="00810923"/>
    <w:rsid w:val="00811BC2"/>
    <w:rsid w:val="008132F8"/>
    <w:rsid w:val="0081494F"/>
    <w:rsid w:val="00817033"/>
    <w:rsid w:val="00820FC9"/>
    <w:rsid w:val="0082624D"/>
    <w:rsid w:val="00830A2C"/>
    <w:rsid w:val="00830CD0"/>
    <w:rsid w:val="0083135A"/>
    <w:rsid w:val="00836B4A"/>
    <w:rsid w:val="00842D63"/>
    <w:rsid w:val="008431A7"/>
    <w:rsid w:val="0084398D"/>
    <w:rsid w:val="008439C3"/>
    <w:rsid w:val="0084651B"/>
    <w:rsid w:val="00847848"/>
    <w:rsid w:val="00852073"/>
    <w:rsid w:val="0085672B"/>
    <w:rsid w:val="008612CE"/>
    <w:rsid w:val="00862510"/>
    <w:rsid w:val="00862C1C"/>
    <w:rsid w:val="00863929"/>
    <w:rsid w:val="008656F0"/>
    <w:rsid w:val="00867DC9"/>
    <w:rsid w:val="008703EA"/>
    <w:rsid w:val="008708C4"/>
    <w:rsid w:val="0087329A"/>
    <w:rsid w:val="008753DC"/>
    <w:rsid w:val="00880A45"/>
    <w:rsid w:val="00883DE6"/>
    <w:rsid w:val="00884729"/>
    <w:rsid w:val="00885D0E"/>
    <w:rsid w:val="00887232"/>
    <w:rsid w:val="0088766D"/>
    <w:rsid w:val="008942FB"/>
    <w:rsid w:val="0089656D"/>
    <w:rsid w:val="008A1B66"/>
    <w:rsid w:val="008A27C6"/>
    <w:rsid w:val="008A3099"/>
    <w:rsid w:val="008B079D"/>
    <w:rsid w:val="008B2E00"/>
    <w:rsid w:val="008B6D2A"/>
    <w:rsid w:val="008B7D0B"/>
    <w:rsid w:val="008C1845"/>
    <w:rsid w:val="008C1EBF"/>
    <w:rsid w:val="008C3FC7"/>
    <w:rsid w:val="008D3A81"/>
    <w:rsid w:val="008D3B2E"/>
    <w:rsid w:val="008E0C97"/>
    <w:rsid w:val="008E6361"/>
    <w:rsid w:val="008E6A76"/>
    <w:rsid w:val="008E78F4"/>
    <w:rsid w:val="008E7ABD"/>
    <w:rsid w:val="008E7BB0"/>
    <w:rsid w:val="008E7C64"/>
    <w:rsid w:val="008F11EE"/>
    <w:rsid w:val="008F2503"/>
    <w:rsid w:val="008F2533"/>
    <w:rsid w:val="008F2F6D"/>
    <w:rsid w:val="008F383F"/>
    <w:rsid w:val="008F5940"/>
    <w:rsid w:val="008F754C"/>
    <w:rsid w:val="00907108"/>
    <w:rsid w:val="00907970"/>
    <w:rsid w:val="009079CB"/>
    <w:rsid w:val="0091075A"/>
    <w:rsid w:val="00911329"/>
    <w:rsid w:val="009138CF"/>
    <w:rsid w:val="0091495C"/>
    <w:rsid w:val="0091762C"/>
    <w:rsid w:val="00917DBA"/>
    <w:rsid w:val="00926B21"/>
    <w:rsid w:val="0092774E"/>
    <w:rsid w:val="00932E70"/>
    <w:rsid w:val="0093717D"/>
    <w:rsid w:val="009436A5"/>
    <w:rsid w:val="00944EF4"/>
    <w:rsid w:val="0094705C"/>
    <w:rsid w:val="0095609A"/>
    <w:rsid w:val="00960A8F"/>
    <w:rsid w:val="0096244B"/>
    <w:rsid w:val="009627C3"/>
    <w:rsid w:val="00962ED8"/>
    <w:rsid w:val="00964B10"/>
    <w:rsid w:val="00964FE9"/>
    <w:rsid w:val="009704F9"/>
    <w:rsid w:val="0097204B"/>
    <w:rsid w:val="00973BA3"/>
    <w:rsid w:val="009768D0"/>
    <w:rsid w:val="00982F48"/>
    <w:rsid w:val="0098388B"/>
    <w:rsid w:val="00983B44"/>
    <w:rsid w:val="00984BFD"/>
    <w:rsid w:val="0099223D"/>
    <w:rsid w:val="009926A0"/>
    <w:rsid w:val="009944D6"/>
    <w:rsid w:val="00996E51"/>
    <w:rsid w:val="00997EB3"/>
    <w:rsid w:val="009A0FEE"/>
    <w:rsid w:val="009A2015"/>
    <w:rsid w:val="009A4975"/>
    <w:rsid w:val="009A57FF"/>
    <w:rsid w:val="009A7B4A"/>
    <w:rsid w:val="009B034B"/>
    <w:rsid w:val="009B0CD8"/>
    <w:rsid w:val="009B3957"/>
    <w:rsid w:val="009B4188"/>
    <w:rsid w:val="009C07C0"/>
    <w:rsid w:val="009C4EF3"/>
    <w:rsid w:val="009D0138"/>
    <w:rsid w:val="009D445C"/>
    <w:rsid w:val="009D4C53"/>
    <w:rsid w:val="009D538D"/>
    <w:rsid w:val="009D6DA7"/>
    <w:rsid w:val="009D782E"/>
    <w:rsid w:val="009D7A5E"/>
    <w:rsid w:val="009E6E2E"/>
    <w:rsid w:val="009E757D"/>
    <w:rsid w:val="009E77B6"/>
    <w:rsid w:val="009F25D7"/>
    <w:rsid w:val="009F2A1C"/>
    <w:rsid w:val="009F4A90"/>
    <w:rsid w:val="009F4AFA"/>
    <w:rsid w:val="00A030C1"/>
    <w:rsid w:val="00A05C8C"/>
    <w:rsid w:val="00A1007A"/>
    <w:rsid w:val="00A15FA0"/>
    <w:rsid w:val="00A17BB5"/>
    <w:rsid w:val="00A21802"/>
    <w:rsid w:val="00A249ED"/>
    <w:rsid w:val="00A25438"/>
    <w:rsid w:val="00A32970"/>
    <w:rsid w:val="00A33395"/>
    <w:rsid w:val="00A3613E"/>
    <w:rsid w:val="00A434EF"/>
    <w:rsid w:val="00A536C2"/>
    <w:rsid w:val="00A56A25"/>
    <w:rsid w:val="00A62095"/>
    <w:rsid w:val="00A62E33"/>
    <w:rsid w:val="00A62F91"/>
    <w:rsid w:val="00A663BA"/>
    <w:rsid w:val="00A66781"/>
    <w:rsid w:val="00A7074C"/>
    <w:rsid w:val="00A7622E"/>
    <w:rsid w:val="00A76C7E"/>
    <w:rsid w:val="00A76FAB"/>
    <w:rsid w:val="00A77E19"/>
    <w:rsid w:val="00A77E49"/>
    <w:rsid w:val="00A90C52"/>
    <w:rsid w:val="00A90F05"/>
    <w:rsid w:val="00A93B93"/>
    <w:rsid w:val="00A93C5E"/>
    <w:rsid w:val="00A943C1"/>
    <w:rsid w:val="00A97427"/>
    <w:rsid w:val="00A97846"/>
    <w:rsid w:val="00A97918"/>
    <w:rsid w:val="00AA36DC"/>
    <w:rsid w:val="00AA5567"/>
    <w:rsid w:val="00AA5BB4"/>
    <w:rsid w:val="00AA68D9"/>
    <w:rsid w:val="00AB0097"/>
    <w:rsid w:val="00AB1E6E"/>
    <w:rsid w:val="00AB3514"/>
    <w:rsid w:val="00AB47E9"/>
    <w:rsid w:val="00AB4B95"/>
    <w:rsid w:val="00AB4D54"/>
    <w:rsid w:val="00AC2106"/>
    <w:rsid w:val="00AD0C0E"/>
    <w:rsid w:val="00AD2BD5"/>
    <w:rsid w:val="00AD47BE"/>
    <w:rsid w:val="00AD4E36"/>
    <w:rsid w:val="00AD6101"/>
    <w:rsid w:val="00AF006D"/>
    <w:rsid w:val="00AF479D"/>
    <w:rsid w:val="00AF6C00"/>
    <w:rsid w:val="00AF73E8"/>
    <w:rsid w:val="00B0348B"/>
    <w:rsid w:val="00B12A6C"/>
    <w:rsid w:val="00B154DD"/>
    <w:rsid w:val="00B15635"/>
    <w:rsid w:val="00B16BB6"/>
    <w:rsid w:val="00B204EC"/>
    <w:rsid w:val="00B226AE"/>
    <w:rsid w:val="00B245B2"/>
    <w:rsid w:val="00B250FA"/>
    <w:rsid w:val="00B25265"/>
    <w:rsid w:val="00B320B9"/>
    <w:rsid w:val="00B335DC"/>
    <w:rsid w:val="00B3381F"/>
    <w:rsid w:val="00B3509B"/>
    <w:rsid w:val="00B36E60"/>
    <w:rsid w:val="00B40C5C"/>
    <w:rsid w:val="00B427A4"/>
    <w:rsid w:val="00B4292B"/>
    <w:rsid w:val="00B520C5"/>
    <w:rsid w:val="00B5712B"/>
    <w:rsid w:val="00B576C5"/>
    <w:rsid w:val="00B60106"/>
    <w:rsid w:val="00B639D9"/>
    <w:rsid w:val="00B6593F"/>
    <w:rsid w:val="00B66265"/>
    <w:rsid w:val="00B74C27"/>
    <w:rsid w:val="00B76CDE"/>
    <w:rsid w:val="00B803EB"/>
    <w:rsid w:val="00B81A5A"/>
    <w:rsid w:val="00B83C5D"/>
    <w:rsid w:val="00B85EB5"/>
    <w:rsid w:val="00B86596"/>
    <w:rsid w:val="00B8759A"/>
    <w:rsid w:val="00B87DB5"/>
    <w:rsid w:val="00B92279"/>
    <w:rsid w:val="00B96215"/>
    <w:rsid w:val="00B962A2"/>
    <w:rsid w:val="00B979C6"/>
    <w:rsid w:val="00BA2628"/>
    <w:rsid w:val="00BB1AFF"/>
    <w:rsid w:val="00BB2820"/>
    <w:rsid w:val="00BB3F58"/>
    <w:rsid w:val="00BB4068"/>
    <w:rsid w:val="00BB5EFD"/>
    <w:rsid w:val="00BC0012"/>
    <w:rsid w:val="00BC15D0"/>
    <w:rsid w:val="00BC2633"/>
    <w:rsid w:val="00BC3506"/>
    <w:rsid w:val="00BC53FD"/>
    <w:rsid w:val="00BC6ED9"/>
    <w:rsid w:val="00BD3A28"/>
    <w:rsid w:val="00BE2AB5"/>
    <w:rsid w:val="00BE39CC"/>
    <w:rsid w:val="00BE46BB"/>
    <w:rsid w:val="00BE762E"/>
    <w:rsid w:val="00BF0D9F"/>
    <w:rsid w:val="00BF435E"/>
    <w:rsid w:val="00BF6875"/>
    <w:rsid w:val="00C01D4D"/>
    <w:rsid w:val="00C02B2B"/>
    <w:rsid w:val="00C037F1"/>
    <w:rsid w:val="00C045D4"/>
    <w:rsid w:val="00C04E14"/>
    <w:rsid w:val="00C05587"/>
    <w:rsid w:val="00C06788"/>
    <w:rsid w:val="00C074EF"/>
    <w:rsid w:val="00C07844"/>
    <w:rsid w:val="00C100E3"/>
    <w:rsid w:val="00C119EE"/>
    <w:rsid w:val="00C127C3"/>
    <w:rsid w:val="00C12C21"/>
    <w:rsid w:val="00C1343A"/>
    <w:rsid w:val="00C146C6"/>
    <w:rsid w:val="00C14CB6"/>
    <w:rsid w:val="00C16F2F"/>
    <w:rsid w:val="00C22E1B"/>
    <w:rsid w:val="00C32152"/>
    <w:rsid w:val="00C33E53"/>
    <w:rsid w:val="00C35F72"/>
    <w:rsid w:val="00C37E1E"/>
    <w:rsid w:val="00C40C7E"/>
    <w:rsid w:val="00C40FED"/>
    <w:rsid w:val="00C41777"/>
    <w:rsid w:val="00C41D0A"/>
    <w:rsid w:val="00C4302E"/>
    <w:rsid w:val="00C45790"/>
    <w:rsid w:val="00C45974"/>
    <w:rsid w:val="00C55A4C"/>
    <w:rsid w:val="00C60759"/>
    <w:rsid w:val="00C64FBE"/>
    <w:rsid w:val="00C707B4"/>
    <w:rsid w:val="00C71EAC"/>
    <w:rsid w:val="00C770F0"/>
    <w:rsid w:val="00C842C4"/>
    <w:rsid w:val="00C90767"/>
    <w:rsid w:val="00C930B3"/>
    <w:rsid w:val="00C9357B"/>
    <w:rsid w:val="00C9457A"/>
    <w:rsid w:val="00C94EC5"/>
    <w:rsid w:val="00C95E10"/>
    <w:rsid w:val="00C96D91"/>
    <w:rsid w:val="00CA13C5"/>
    <w:rsid w:val="00CA17FE"/>
    <w:rsid w:val="00CA406B"/>
    <w:rsid w:val="00CA4834"/>
    <w:rsid w:val="00CA5D88"/>
    <w:rsid w:val="00CA65FF"/>
    <w:rsid w:val="00CB03A0"/>
    <w:rsid w:val="00CB59AF"/>
    <w:rsid w:val="00CB62DD"/>
    <w:rsid w:val="00CC4E88"/>
    <w:rsid w:val="00CC6C4B"/>
    <w:rsid w:val="00CD2281"/>
    <w:rsid w:val="00CD25A0"/>
    <w:rsid w:val="00CD327A"/>
    <w:rsid w:val="00CD4831"/>
    <w:rsid w:val="00CD4E9E"/>
    <w:rsid w:val="00CD5CB9"/>
    <w:rsid w:val="00CE0080"/>
    <w:rsid w:val="00CE1095"/>
    <w:rsid w:val="00CE398A"/>
    <w:rsid w:val="00CE4448"/>
    <w:rsid w:val="00CE6E6A"/>
    <w:rsid w:val="00CE7432"/>
    <w:rsid w:val="00CE7FB2"/>
    <w:rsid w:val="00CF1C3B"/>
    <w:rsid w:val="00CF2DDF"/>
    <w:rsid w:val="00CF4029"/>
    <w:rsid w:val="00CF7D70"/>
    <w:rsid w:val="00D00D62"/>
    <w:rsid w:val="00D00DE8"/>
    <w:rsid w:val="00D018D2"/>
    <w:rsid w:val="00D02213"/>
    <w:rsid w:val="00D025A4"/>
    <w:rsid w:val="00D02BB6"/>
    <w:rsid w:val="00D02C95"/>
    <w:rsid w:val="00D07FAB"/>
    <w:rsid w:val="00D10855"/>
    <w:rsid w:val="00D109BC"/>
    <w:rsid w:val="00D135EA"/>
    <w:rsid w:val="00D1645F"/>
    <w:rsid w:val="00D16902"/>
    <w:rsid w:val="00D16D98"/>
    <w:rsid w:val="00D204B6"/>
    <w:rsid w:val="00D21AEA"/>
    <w:rsid w:val="00D222CE"/>
    <w:rsid w:val="00D22837"/>
    <w:rsid w:val="00D231CF"/>
    <w:rsid w:val="00D233C1"/>
    <w:rsid w:val="00D25936"/>
    <w:rsid w:val="00D27C5C"/>
    <w:rsid w:val="00D302E9"/>
    <w:rsid w:val="00D329F8"/>
    <w:rsid w:val="00D3390C"/>
    <w:rsid w:val="00D42319"/>
    <w:rsid w:val="00D44608"/>
    <w:rsid w:val="00D45517"/>
    <w:rsid w:val="00D462C8"/>
    <w:rsid w:val="00D500E2"/>
    <w:rsid w:val="00D511CE"/>
    <w:rsid w:val="00D525D4"/>
    <w:rsid w:val="00D545A6"/>
    <w:rsid w:val="00D545B9"/>
    <w:rsid w:val="00D55996"/>
    <w:rsid w:val="00D5623D"/>
    <w:rsid w:val="00D60DC1"/>
    <w:rsid w:val="00D63315"/>
    <w:rsid w:val="00D635C3"/>
    <w:rsid w:val="00D64CA5"/>
    <w:rsid w:val="00D65C9C"/>
    <w:rsid w:val="00D66A46"/>
    <w:rsid w:val="00D67795"/>
    <w:rsid w:val="00D714DE"/>
    <w:rsid w:val="00D72BBB"/>
    <w:rsid w:val="00D74761"/>
    <w:rsid w:val="00D747BB"/>
    <w:rsid w:val="00D7588D"/>
    <w:rsid w:val="00D75AEB"/>
    <w:rsid w:val="00D82779"/>
    <w:rsid w:val="00D91A5A"/>
    <w:rsid w:val="00D94CC3"/>
    <w:rsid w:val="00D96556"/>
    <w:rsid w:val="00D97704"/>
    <w:rsid w:val="00DA33D2"/>
    <w:rsid w:val="00DA3757"/>
    <w:rsid w:val="00DA5584"/>
    <w:rsid w:val="00DB0B19"/>
    <w:rsid w:val="00DB1DE8"/>
    <w:rsid w:val="00DC08F1"/>
    <w:rsid w:val="00DC1DF8"/>
    <w:rsid w:val="00DC376F"/>
    <w:rsid w:val="00DC4B07"/>
    <w:rsid w:val="00DC5075"/>
    <w:rsid w:val="00DC7B86"/>
    <w:rsid w:val="00DD0E54"/>
    <w:rsid w:val="00DD125F"/>
    <w:rsid w:val="00DD1548"/>
    <w:rsid w:val="00DD488E"/>
    <w:rsid w:val="00DD547A"/>
    <w:rsid w:val="00DE1BB3"/>
    <w:rsid w:val="00DE6A2B"/>
    <w:rsid w:val="00DF24B4"/>
    <w:rsid w:val="00DF4017"/>
    <w:rsid w:val="00DF50EB"/>
    <w:rsid w:val="00DF5737"/>
    <w:rsid w:val="00DF7D0D"/>
    <w:rsid w:val="00E001B6"/>
    <w:rsid w:val="00E00813"/>
    <w:rsid w:val="00E0135B"/>
    <w:rsid w:val="00E02C52"/>
    <w:rsid w:val="00E0463A"/>
    <w:rsid w:val="00E1165A"/>
    <w:rsid w:val="00E11E3E"/>
    <w:rsid w:val="00E200B0"/>
    <w:rsid w:val="00E220F6"/>
    <w:rsid w:val="00E23E8A"/>
    <w:rsid w:val="00E24592"/>
    <w:rsid w:val="00E25ABA"/>
    <w:rsid w:val="00E2787E"/>
    <w:rsid w:val="00E3415D"/>
    <w:rsid w:val="00E35DC2"/>
    <w:rsid w:val="00E4311C"/>
    <w:rsid w:val="00E43B90"/>
    <w:rsid w:val="00E50FAD"/>
    <w:rsid w:val="00E51332"/>
    <w:rsid w:val="00E52D8F"/>
    <w:rsid w:val="00E53A04"/>
    <w:rsid w:val="00E5661A"/>
    <w:rsid w:val="00E6169A"/>
    <w:rsid w:val="00E62275"/>
    <w:rsid w:val="00E654E2"/>
    <w:rsid w:val="00E75233"/>
    <w:rsid w:val="00E81BFF"/>
    <w:rsid w:val="00E8290B"/>
    <w:rsid w:val="00E8718B"/>
    <w:rsid w:val="00E92DAF"/>
    <w:rsid w:val="00E96FBF"/>
    <w:rsid w:val="00EA0703"/>
    <w:rsid w:val="00EA2A85"/>
    <w:rsid w:val="00EA3538"/>
    <w:rsid w:val="00EA46D6"/>
    <w:rsid w:val="00EA608D"/>
    <w:rsid w:val="00EA6788"/>
    <w:rsid w:val="00EA6F92"/>
    <w:rsid w:val="00EA7579"/>
    <w:rsid w:val="00EB1F18"/>
    <w:rsid w:val="00EB25C6"/>
    <w:rsid w:val="00EB27BD"/>
    <w:rsid w:val="00EB3806"/>
    <w:rsid w:val="00EB6A1B"/>
    <w:rsid w:val="00EB72A6"/>
    <w:rsid w:val="00EB73CC"/>
    <w:rsid w:val="00EC0E54"/>
    <w:rsid w:val="00EC164E"/>
    <w:rsid w:val="00EC446D"/>
    <w:rsid w:val="00EC47C6"/>
    <w:rsid w:val="00EC60F8"/>
    <w:rsid w:val="00EC7EF2"/>
    <w:rsid w:val="00ED2D9C"/>
    <w:rsid w:val="00ED312C"/>
    <w:rsid w:val="00ED665D"/>
    <w:rsid w:val="00EE0BBA"/>
    <w:rsid w:val="00EE3841"/>
    <w:rsid w:val="00EE5EE5"/>
    <w:rsid w:val="00EF0953"/>
    <w:rsid w:val="00EF4DA6"/>
    <w:rsid w:val="00F00325"/>
    <w:rsid w:val="00F0200E"/>
    <w:rsid w:val="00F03140"/>
    <w:rsid w:val="00F04DC2"/>
    <w:rsid w:val="00F04EED"/>
    <w:rsid w:val="00F07193"/>
    <w:rsid w:val="00F076DB"/>
    <w:rsid w:val="00F07E0F"/>
    <w:rsid w:val="00F1217C"/>
    <w:rsid w:val="00F12340"/>
    <w:rsid w:val="00F12EEE"/>
    <w:rsid w:val="00F13AA5"/>
    <w:rsid w:val="00F14700"/>
    <w:rsid w:val="00F1484E"/>
    <w:rsid w:val="00F1669A"/>
    <w:rsid w:val="00F216EA"/>
    <w:rsid w:val="00F316A1"/>
    <w:rsid w:val="00F335E5"/>
    <w:rsid w:val="00F342F1"/>
    <w:rsid w:val="00F343AF"/>
    <w:rsid w:val="00F3743B"/>
    <w:rsid w:val="00F43226"/>
    <w:rsid w:val="00F438F1"/>
    <w:rsid w:val="00F50F52"/>
    <w:rsid w:val="00F514FB"/>
    <w:rsid w:val="00F51E41"/>
    <w:rsid w:val="00F52AA0"/>
    <w:rsid w:val="00F56B43"/>
    <w:rsid w:val="00F56EDF"/>
    <w:rsid w:val="00F7172F"/>
    <w:rsid w:val="00F72079"/>
    <w:rsid w:val="00F726C4"/>
    <w:rsid w:val="00F74158"/>
    <w:rsid w:val="00F75116"/>
    <w:rsid w:val="00F76E89"/>
    <w:rsid w:val="00F772DF"/>
    <w:rsid w:val="00F77509"/>
    <w:rsid w:val="00F80032"/>
    <w:rsid w:val="00F83C9F"/>
    <w:rsid w:val="00F85F73"/>
    <w:rsid w:val="00F86C88"/>
    <w:rsid w:val="00F86DBF"/>
    <w:rsid w:val="00F956DA"/>
    <w:rsid w:val="00F9606F"/>
    <w:rsid w:val="00F963F3"/>
    <w:rsid w:val="00F97324"/>
    <w:rsid w:val="00FA1266"/>
    <w:rsid w:val="00FA26DC"/>
    <w:rsid w:val="00FA2C38"/>
    <w:rsid w:val="00FA5365"/>
    <w:rsid w:val="00FA7B26"/>
    <w:rsid w:val="00FB02D7"/>
    <w:rsid w:val="00FB127C"/>
    <w:rsid w:val="00FB2847"/>
    <w:rsid w:val="00FB39F5"/>
    <w:rsid w:val="00FB3E6F"/>
    <w:rsid w:val="00FB40BE"/>
    <w:rsid w:val="00FB465A"/>
    <w:rsid w:val="00FB6BF8"/>
    <w:rsid w:val="00FC0E0B"/>
    <w:rsid w:val="00FC1C10"/>
    <w:rsid w:val="00FC52BD"/>
    <w:rsid w:val="00FC7EF4"/>
    <w:rsid w:val="00FD2120"/>
    <w:rsid w:val="00FD21E1"/>
    <w:rsid w:val="00FD38E2"/>
    <w:rsid w:val="00FE0474"/>
    <w:rsid w:val="00FE0FB3"/>
    <w:rsid w:val="00FE41EF"/>
    <w:rsid w:val="00FF3271"/>
    <w:rsid w:val="00FF777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226FB"/>
  <w15:docId w15:val="{DE26B068-01E0-4F3E-94EB-3DBD326C8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518A"/>
    <w:pPr>
      <w:spacing w:before="210" w:after="0" w:line="276" w:lineRule="auto"/>
    </w:pPr>
    <w:rPr>
      <w:sz w:val="21"/>
    </w:rPr>
  </w:style>
  <w:style w:type="paragraph" w:styleId="Kop1">
    <w:name w:val="heading 1"/>
    <w:basedOn w:val="Standaard"/>
    <w:next w:val="DSBodyTextIndent1"/>
    <w:link w:val="Kop1Char"/>
    <w:uiPriority w:val="9"/>
    <w:qFormat/>
    <w:rsid w:val="0048518A"/>
    <w:pPr>
      <w:numPr>
        <w:numId w:val="22"/>
      </w:numPr>
      <w:spacing w:before="420"/>
      <w:outlineLvl w:val="0"/>
    </w:pPr>
    <w:rPr>
      <w:rFonts w:asciiTheme="majorHAnsi" w:eastAsiaTheme="majorEastAsia" w:hAnsiTheme="majorHAnsi" w:cstheme="majorBidi"/>
      <w:b/>
      <w:szCs w:val="32"/>
    </w:rPr>
  </w:style>
  <w:style w:type="paragraph" w:styleId="Kop2">
    <w:name w:val="heading 2"/>
    <w:basedOn w:val="Standaard"/>
    <w:next w:val="DSBodyTextIndent1"/>
    <w:link w:val="Kop2Char"/>
    <w:uiPriority w:val="9"/>
    <w:qFormat/>
    <w:rsid w:val="000E0846"/>
    <w:pPr>
      <w:numPr>
        <w:ilvl w:val="1"/>
        <w:numId w:val="22"/>
      </w:numPr>
      <w:spacing w:before="240"/>
      <w:outlineLvl w:val="1"/>
    </w:pPr>
    <w:rPr>
      <w:rFonts w:asciiTheme="majorHAnsi" w:eastAsiaTheme="majorEastAsia" w:hAnsiTheme="majorHAnsi" w:cstheme="majorBidi"/>
      <w:b/>
      <w:color w:val="000000" w:themeColor="text1"/>
      <w:szCs w:val="26"/>
    </w:rPr>
  </w:style>
  <w:style w:type="paragraph" w:styleId="Kop3">
    <w:name w:val="heading 3"/>
    <w:basedOn w:val="Standaard"/>
    <w:next w:val="DSBodyTextIndent1"/>
    <w:link w:val="Kop3Char"/>
    <w:uiPriority w:val="9"/>
    <w:qFormat/>
    <w:rsid w:val="000E0846"/>
    <w:pPr>
      <w:numPr>
        <w:ilvl w:val="2"/>
        <w:numId w:val="22"/>
      </w:numPr>
      <w:spacing w:before="240"/>
      <w:outlineLvl w:val="2"/>
    </w:pPr>
    <w:rPr>
      <w:rFonts w:asciiTheme="majorHAnsi" w:eastAsiaTheme="majorEastAsia" w:hAnsiTheme="majorHAnsi" w:cstheme="majorBidi"/>
      <w:b/>
      <w:szCs w:val="24"/>
    </w:rPr>
  </w:style>
  <w:style w:type="paragraph" w:styleId="Kop4">
    <w:name w:val="heading 4"/>
    <w:basedOn w:val="Standaard"/>
    <w:next w:val="DSBodyTextIndent1"/>
    <w:link w:val="Kop4Char"/>
    <w:uiPriority w:val="9"/>
    <w:qFormat/>
    <w:rsid w:val="000E0846"/>
    <w:pPr>
      <w:numPr>
        <w:ilvl w:val="3"/>
        <w:numId w:val="22"/>
      </w:numPr>
      <w:spacing w:before="240"/>
      <w:outlineLvl w:val="3"/>
    </w:pPr>
    <w:rPr>
      <w:rFonts w:asciiTheme="majorHAnsi" w:eastAsiaTheme="majorEastAsia" w:hAnsiTheme="majorHAnsi" w:cstheme="majorBidi"/>
      <w:b/>
      <w:iCs/>
    </w:rPr>
  </w:style>
  <w:style w:type="paragraph" w:styleId="Kop5">
    <w:name w:val="heading 5"/>
    <w:basedOn w:val="Standaard"/>
    <w:next w:val="DSBodyTextIndent1"/>
    <w:link w:val="Kop5Char"/>
    <w:uiPriority w:val="9"/>
    <w:qFormat/>
    <w:rsid w:val="00E420B5"/>
    <w:pPr>
      <w:keepNext/>
      <w:keepLines/>
      <w:numPr>
        <w:ilvl w:val="4"/>
        <w:numId w:val="22"/>
      </w:numPr>
      <w:spacing w:before="240"/>
      <w:outlineLvl w:val="4"/>
    </w:pPr>
    <w:rPr>
      <w:rFonts w:asciiTheme="majorHAnsi" w:eastAsiaTheme="majorEastAsia" w:hAnsiTheme="majorHAnsi" w:cstheme="majorBidi"/>
      <w:b/>
    </w:rPr>
  </w:style>
  <w:style w:type="paragraph" w:styleId="Kop6">
    <w:name w:val="heading 6"/>
    <w:basedOn w:val="Standaard"/>
    <w:next w:val="DSBodyTextIndent1"/>
    <w:link w:val="Kop6Char"/>
    <w:uiPriority w:val="9"/>
    <w:qFormat/>
    <w:rsid w:val="00E420B5"/>
    <w:pPr>
      <w:keepNext/>
      <w:keepLines/>
      <w:numPr>
        <w:ilvl w:val="5"/>
        <w:numId w:val="22"/>
      </w:numPr>
      <w:spacing w:before="240"/>
      <w:outlineLvl w:val="5"/>
    </w:pPr>
    <w:rPr>
      <w:rFonts w:asciiTheme="majorHAnsi" w:eastAsiaTheme="majorEastAsia" w:hAnsiTheme="majorHAnsi" w:cstheme="majorBidi"/>
      <w:b/>
    </w:rPr>
  </w:style>
  <w:style w:type="paragraph" w:styleId="Kop7">
    <w:name w:val="heading 7"/>
    <w:basedOn w:val="Standaard"/>
    <w:next w:val="DSBodyTextIndent1"/>
    <w:link w:val="Kop7Char"/>
    <w:uiPriority w:val="9"/>
    <w:qFormat/>
    <w:rsid w:val="00E420B5"/>
    <w:pPr>
      <w:keepNext/>
      <w:keepLines/>
      <w:numPr>
        <w:ilvl w:val="6"/>
        <w:numId w:val="22"/>
      </w:numPr>
      <w:spacing w:before="240"/>
      <w:outlineLvl w:val="6"/>
    </w:pPr>
    <w:rPr>
      <w:rFonts w:asciiTheme="majorHAnsi" w:eastAsiaTheme="majorEastAsia" w:hAnsiTheme="majorHAnsi" w:cstheme="majorBidi"/>
      <w:b/>
      <w:iCs/>
    </w:rPr>
  </w:style>
  <w:style w:type="paragraph" w:styleId="Kop8">
    <w:name w:val="heading 8"/>
    <w:basedOn w:val="Standaard"/>
    <w:next w:val="DSBodyTextIndent1"/>
    <w:link w:val="Kop8Char"/>
    <w:uiPriority w:val="9"/>
    <w:qFormat/>
    <w:rsid w:val="00E420B5"/>
    <w:pPr>
      <w:keepNext/>
      <w:keepLines/>
      <w:numPr>
        <w:ilvl w:val="7"/>
        <w:numId w:val="22"/>
      </w:numPr>
      <w:spacing w:before="240"/>
      <w:outlineLvl w:val="7"/>
    </w:pPr>
    <w:rPr>
      <w:rFonts w:asciiTheme="majorHAnsi" w:eastAsiaTheme="majorEastAsia" w:hAnsiTheme="majorHAnsi" w:cstheme="majorBidi"/>
      <w:b/>
      <w:szCs w:val="21"/>
    </w:rPr>
  </w:style>
  <w:style w:type="paragraph" w:styleId="Kop9">
    <w:name w:val="heading 9"/>
    <w:basedOn w:val="Standaard"/>
    <w:next w:val="DSBodyTextIndent1"/>
    <w:link w:val="Kop9Char"/>
    <w:uiPriority w:val="9"/>
    <w:qFormat/>
    <w:rsid w:val="00E420B5"/>
    <w:pPr>
      <w:keepNext/>
      <w:keepLines/>
      <w:numPr>
        <w:ilvl w:val="8"/>
        <w:numId w:val="22"/>
      </w:numPr>
      <w:spacing w:before="240"/>
      <w:outlineLvl w:val="8"/>
    </w:pPr>
    <w:rPr>
      <w:rFonts w:asciiTheme="majorHAnsi" w:eastAsiaTheme="majorEastAsia" w:hAnsiTheme="majorHAnsi" w:cstheme="majorBidi"/>
      <w:b/>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518A"/>
    <w:rPr>
      <w:rFonts w:asciiTheme="majorHAnsi" w:eastAsiaTheme="majorEastAsia" w:hAnsiTheme="majorHAnsi" w:cstheme="majorBidi"/>
      <w:b/>
      <w:sz w:val="21"/>
      <w:szCs w:val="32"/>
      <w:lang w:val="nl-NL"/>
    </w:rPr>
  </w:style>
  <w:style w:type="paragraph" w:styleId="Geenafstand">
    <w:name w:val="No Spacing"/>
    <w:uiPriority w:val="1"/>
    <w:qFormat/>
    <w:rsid w:val="0064435B"/>
    <w:pPr>
      <w:spacing w:after="0" w:line="240" w:lineRule="auto"/>
    </w:pPr>
  </w:style>
  <w:style w:type="character" w:customStyle="1" w:styleId="Kop2Char">
    <w:name w:val="Kop 2 Char"/>
    <w:basedOn w:val="Standaardalinea-lettertype"/>
    <w:link w:val="Kop2"/>
    <w:uiPriority w:val="9"/>
    <w:rsid w:val="000E0846"/>
    <w:rPr>
      <w:rFonts w:asciiTheme="majorHAnsi" w:eastAsiaTheme="majorEastAsia" w:hAnsiTheme="majorHAnsi" w:cstheme="majorBidi"/>
      <w:b/>
      <w:color w:val="000000" w:themeColor="text1"/>
      <w:sz w:val="21"/>
      <w:szCs w:val="26"/>
      <w:lang w:val="nl-NL"/>
    </w:rPr>
  </w:style>
  <w:style w:type="character" w:customStyle="1" w:styleId="Kop3Char">
    <w:name w:val="Kop 3 Char"/>
    <w:basedOn w:val="Standaardalinea-lettertype"/>
    <w:link w:val="Kop3"/>
    <w:uiPriority w:val="9"/>
    <w:rsid w:val="000E0846"/>
    <w:rPr>
      <w:rFonts w:asciiTheme="majorHAnsi" w:eastAsiaTheme="majorEastAsia" w:hAnsiTheme="majorHAnsi" w:cstheme="majorBidi"/>
      <w:b/>
      <w:sz w:val="21"/>
      <w:szCs w:val="24"/>
      <w:lang w:val="nl-NL"/>
    </w:rPr>
  </w:style>
  <w:style w:type="character" w:customStyle="1" w:styleId="Kop4Char">
    <w:name w:val="Kop 4 Char"/>
    <w:basedOn w:val="Standaardalinea-lettertype"/>
    <w:link w:val="Kop4"/>
    <w:uiPriority w:val="9"/>
    <w:rsid w:val="000E0846"/>
    <w:rPr>
      <w:rFonts w:asciiTheme="majorHAnsi" w:eastAsiaTheme="majorEastAsia" w:hAnsiTheme="majorHAnsi" w:cstheme="majorBidi"/>
      <w:b/>
      <w:iCs/>
      <w:sz w:val="21"/>
      <w:lang w:val="nl-NL"/>
    </w:rPr>
  </w:style>
  <w:style w:type="character" w:customStyle="1" w:styleId="Kop5Char">
    <w:name w:val="Kop 5 Char"/>
    <w:basedOn w:val="Standaardalinea-lettertype"/>
    <w:link w:val="Kop5"/>
    <w:uiPriority w:val="9"/>
    <w:rsid w:val="00E420B5"/>
    <w:rPr>
      <w:rFonts w:asciiTheme="majorHAnsi" w:eastAsiaTheme="majorEastAsia" w:hAnsiTheme="majorHAnsi" w:cstheme="majorBidi"/>
      <w:b/>
      <w:sz w:val="21"/>
      <w:lang w:val="nl-NL"/>
    </w:rPr>
  </w:style>
  <w:style w:type="character" w:customStyle="1" w:styleId="Kop6Char">
    <w:name w:val="Kop 6 Char"/>
    <w:basedOn w:val="Standaardalinea-lettertype"/>
    <w:link w:val="Kop6"/>
    <w:uiPriority w:val="9"/>
    <w:rsid w:val="00E420B5"/>
    <w:rPr>
      <w:rFonts w:asciiTheme="majorHAnsi" w:eastAsiaTheme="majorEastAsia" w:hAnsiTheme="majorHAnsi" w:cstheme="majorBidi"/>
      <w:b/>
      <w:sz w:val="21"/>
      <w:lang w:val="nl-NL"/>
    </w:rPr>
  </w:style>
  <w:style w:type="character" w:customStyle="1" w:styleId="Kop7Char">
    <w:name w:val="Kop 7 Char"/>
    <w:basedOn w:val="Standaardalinea-lettertype"/>
    <w:link w:val="Kop7"/>
    <w:uiPriority w:val="9"/>
    <w:rsid w:val="00E420B5"/>
    <w:rPr>
      <w:rFonts w:asciiTheme="majorHAnsi" w:eastAsiaTheme="majorEastAsia" w:hAnsiTheme="majorHAnsi" w:cstheme="majorBidi"/>
      <w:b/>
      <w:iCs/>
      <w:sz w:val="21"/>
      <w:lang w:val="nl-NL"/>
    </w:rPr>
  </w:style>
  <w:style w:type="character" w:customStyle="1" w:styleId="Kop8Char">
    <w:name w:val="Kop 8 Char"/>
    <w:basedOn w:val="Standaardalinea-lettertype"/>
    <w:link w:val="Kop8"/>
    <w:uiPriority w:val="9"/>
    <w:rsid w:val="00E420B5"/>
    <w:rPr>
      <w:rFonts w:asciiTheme="majorHAnsi" w:eastAsiaTheme="majorEastAsia" w:hAnsiTheme="majorHAnsi" w:cstheme="majorBidi"/>
      <w:b/>
      <w:sz w:val="21"/>
      <w:szCs w:val="21"/>
      <w:lang w:val="nl-NL"/>
    </w:rPr>
  </w:style>
  <w:style w:type="character" w:customStyle="1" w:styleId="Kop9Char">
    <w:name w:val="Kop 9 Char"/>
    <w:basedOn w:val="Standaardalinea-lettertype"/>
    <w:link w:val="Kop9"/>
    <w:uiPriority w:val="9"/>
    <w:rsid w:val="00E420B5"/>
    <w:rPr>
      <w:rFonts w:asciiTheme="majorHAnsi" w:eastAsiaTheme="majorEastAsia" w:hAnsiTheme="majorHAnsi" w:cstheme="majorBidi"/>
      <w:b/>
      <w:iCs/>
      <w:sz w:val="21"/>
      <w:szCs w:val="21"/>
      <w:lang w:val="nl-NL"/>
    </w:rPr>
  </w:style>
  <w:style w:type="paragraph" w:styleId="Inhopg1">
    <w:name w:val="toc 1"/>
    <w:basedOn w:val="Standaard"/>
    <w:next w:val="Standaard"/>
    <w:autoRedefine/>
    <w:uiPriority w:val="39"/>
    <w:rsid w:val="004B4321"/>
    <w:pPr>
      <w:tabs>
        <w:tab w:val="left" w:pos="851"/>
        <w:tab w:val="right" w:leader="dot" w:pos="9214"/>
      </w:tabs>
      <w:spacing w:before="0"/>
      <w:ind w:left="851" w:hanging="851"/>
    </w:pPr>
    <w:rPr>
      <w:noProof/>
    </w:rPr>
  </w:style>
  <w:style w:type="paragraph" w:styleId="Inhopg2">
    <w:name w:val="toc 2"/>
    <w:basedOn w:val="Standaard"/>
    <w:next w:val="Standaard"/>
    <w:autoRedefine/>
    <w:uiPriority w:val="39"/>
    <w:rsid w:val="004B4321"/>
    <w:pPr>
      <w:tabs>
        <w:tab w:val="left" w:pos="851"/>
        <w:tab w:val="right" w:leader="dot" w:pos="9214"/>
      </w:tabs>
      <w:spacing w:before="0"/>
      <w:ind w:left="851" w:hanging="851"/>
    </w:pPr>
    <w:rPr>
      <w:noProof/>
    </w:rPr>
  </w:style>
  <w:style w:type="paragraph" w:styleId="Inhopg3">
    <w:name w:val="toc 3"/>
    <w:basedOn w:val="Standaard"/>
    <w:next w:val="Standaard"/>
    <w:autoRedefine/>
    <w:uiPriority w:val="39"/>
    <w:rsid w:val="004B4321"/>
    <w:pPr>
      <w:tabs>
        <w:tab w:val="left" w:pos="851"/>
        <w:tab w:val="right" w:leader="dot" w:pos="9214"/>
      </w:tabs>
      <w:spacing w:before="0"/>
      <w:ind w:left="851" w:hanging="851"/>
    </w:pPr>
    <w:rPr>
      <w:noProof/>
    </w:rPr>
  </w:style>
  <w:style w:type="paragraph" w:styleId="Lijstopsomteken">
    <w:name w:val="List Bullet"/>
    <w:basedOn w:val="Standaard"/>
    <w:uiPriority w:val="10"/>
    <w:rsid w:val="004B4321"/>
    <w:pPr>
      <w:numPr>
        <w:numId w:val="16"/>
      </w:numPr>
      <w:spacing w:before="0"/>
      <w:ind w:left="851" w:hanging="851"/>
      <w:contextualSpacing/>
    </w:pPr>
  </w:style>
  <w:style w:type="paragraph" w:styleId="Titel">
    <w:name w:val="Title"/>
    <w:basedOn w:val="Standaard"/>
    <w:next w:val="Standaard"/>
    <w:link w:val="TitelChar"/>
    <w:uiPriority w:val="10"/>
    <w:qFormat/>
    <w:rsid w:val="00DF42EA"/>
    <w:pPr>
      <w:contextualSpacing/>
    </w:pPr>
    <w:rPr>
      <w:rFonts w:asciiTheme="majorHAnsi" w:eastAsiaTheme="majorEastAsia" w:hAnsiTheme="majorHAnsi" w:cstheme="majorBidi"/>
      <w:b/>
      <w:caps/>
      <w:color w:val="000000" w:themeColor="text1"/>
      <w:sz w:val="28"/>
      <w:szCs w:val="56"/>
    </w:rPr>
  </w:style>
  <w:style w:type="character" w:customStyle="1" w:styleId="TitelChar">
    <w:name w:val="Titel Char"/>
    <w:basedOn w:val="Standaardalinea-lettertype"/>
    <w:link w:val="Titel"/>
    <w:uiPriority w:val="10"/>
    <w:rsid w:val="00DF42EA"/>
    <w:rPr>
      <w:rFonts w:asciiTheme="majorHAnsi" w:eastAsiaTheme="majorEastAsia" w:hAnsiTheme="majorHAnsi" w:cstheme="majorBidi"/>
      <w:b/>
      <w:caps/>
      <w:color w:val="000000" w:themeColor="text1"/>
      <w:sz w:val="28"/>
      <w:szCs w:val="56"/>
      <w:lang w:val="nl-NL"/>
    </w:rPr>
  </w:style>
  <w:style w:type="paragraph" w:styleId="Ondertitel">
    <w:name w:val="Subtitle"/>
    <w:basedOn w:val="Standaard"/>
    <w:next w:val="Standaard"/>
    <w:link w:val="OndertitelChar"/>
    <w:uiPriority w:val="11"/>
    <w:qFormat/>
    <w:rsid w:val="00FA40B8"/>
    <w:pPr>
      <w:numPr>
        <w:ilvl w:val="1"/>
      </w:numPr>
    </w:pPr>
    <w:rPr>
      <w:rFonts w:eastAsiaTheme="minorEastAsia"/>
      <w:sz w:val="24"/>
    </w:rPr>
  </w:style>
  <w:style w:type="character" w:customStyle="1" w:styleId="OndertitelChar">
    <w:name w:val="Ondertitel Char"/>
    <w:basedOn w:val="Standaardalinea-lettertype"/>
    <w:link w:val="Ondertitel"/>
    <w:uiPriority w:val="11"/>
    <w:rsid w:val="00FA40B8"/>
    <w:rPr>
      <w:rFonts w:eastAsiaTheme="minorEastAsia"/>
      <w:sz w:val="24"/>
      <w:lang w:val="nl-NL"/>
    </w:rPr>
  </w:style>
  <w:style w:type="character" w:styleId="Nadruk">
    <w:name w:val="Emphasis"/>
    <w:basedOn w:val="Standaardalinea-lettertype"/>
    <w:uiPriority w:val="20"/>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48518A"/>
    <w:pPr>
      <w:ind w:left="851" w:right="851"/>
    </w:pPr>
    <w:rPr>
      <w:i/>
      <w:iCs/>
      <w:sz w:val="19"/>
    </w:rPr>
  </w:style>
  <w:style w:type="character" w:customStyle="1" w:styleId="CitaatChar">
    <w:name w:val="Citaat Char"/>
    <w:basedOn w:val="Standaardalinea-lettertype"/>
    <w:link w:val="Citaat"/>
    <w:uiPriority w:val="29"/>
    <w:rsid w:val="0048518A"/>
    <w:rPr>
      <w:i/>
      <w:iCs/>
      <w:sz w:val="19"/>
      <w:lang w:val="nl-NL"/>
    </w:rPr>
  </w:style>
  <w:style w:type="paragraph" w:styleId="Bijschrift">
    <w:name w:val="caption"/>
    <w:basedOn w:val="Standaard"/>
    <w:next w:val="Standaard"/>
    <w:uiPriority w:val="35"/>
    <w:qFormat/>
    <w:rsid w:val="0064435B"/>
    <w:pPr>
      <w:spacing w:after="200"/>
    </w:pPr>
    <w:rPr>
      <w:i/>
      <w:iCs/>
      <w:color w:val="D9D9D9" w:themeColor="text2"/>
      <w:sz w:val="18"/>
      <w:szCs w:val="18"/>
    </w:rPr>
  </w:style>
  <w:style w:type="character" w:styleId="Paginanummer">
    <w:name w:val="page number"/>
    <w:basedOn w:val="Standaardalinea-lettertype"/>
    <w:uiPriority w:val="99"/>
    <w:rsid w:val="0064435B"/>
  </w:style>
  <w:style w:type="character" w:styleId="Voetnootmarkering">
    <w:name w:val="footnote reference"/>
    <w:basedOn w:val="Standaardalinea-lettertype"/>
    <w:uiPriority w:val="99"/>
    <w:rsid w:val="0064435B"/>
    <w:rPr>
      <w:vertAlign w:val="superscript"/>
      <w:lang w:val="nl-NL"/>
    </w:rPr>
  </w:style>
  <w:style w:type="paragraph" w:styleId="Voetnoottekst">
    <w:name w:val="footnote text"/>
    <w:basedOn w:val="Standaard"/>
    <w:link w:val="VoetnoottekstChar"/>
    <w:uiPriority w:val="99"/>
    <w:rsid w:val="0048518A"/>
    <w:pPr>
      <w:spacing w:before="0"/>
      <w:ind w:right="1134"/>
    </w:pPr>
    <w:rPr>
      <w:sz w:val="19"/>
      <w:szCs w:val="20"/>
    </w:rPr>
  </w:style>
  <w:style w:type="character" w:customStyle="1" w:styleId="VoetnoottekstChar">
    <w:name w:val="Voetnoottekst Char"/>
    <w:basedOn w:val="Standaardalinea-lettertype"/>
    <w:link w:val="Voetnoottekst"/>
    <w:uiPriority w:val="99"/>
    <w:rsid w:val="0048518A"/>
    <w:rPr>
      <w:sz w:val="19"/>
      <w:szCs w:val="20"/>
      <w:lang w:val="nl-NL"/>
    </w:rPr>
  </w:style>
  <w:style w:type="paragraph" w:styleId="Voettekst">
    <w:name w:val="footer"/>
    <w:basedOn w:val="Standaard"/>
    <w:link w:val="VoettekstChar"/>
    <w:uiPriority w:val="99"/>
    <w:rsid w:val="00C26D87"/>
    <w:pPr>
      <w:spacing w:before="0"/>
    </w:pPr>
    <w:rPr>
      <w:sz w:val="16"/>
    </w:rPr>
  </w:style>
  <w:style w:type="character" w:customStyle="1" w:styleId="VoettekstChar">
    <w:name w:val="Voettekst Char"/>
    <w:basedOn w:val="Standaardalinea-lettertype"/>
    <w:link w:val="Voettekst"/>
    <w:uiPriority w:val="99"/>
    <w:rsid w:val="00C26D87"/>
    <w:rPr>
      <w:sz w:val="16"/>
      <w:lang w:val="nl-NL"/>
    </w:rPr>
  </w:style>
  <w:style w:type="paragraph" w:styleId="Kopvaninhoudsopgave">
    <w:name w:val="TOC Heading"/>
    <w:basedOn w:val="Kop1"/>
    <w:next w:val="Standaard"/>
    <w:uiPriority w:val="39"/>
    <w:qFormat/>
    <w:rsid w:val="003B1F3D"/>
    <w:pPr>
      <w:numPr>
        <w:numId w:val="0"/>
      </w:numPr>
      <w:spacing w:before="0"/>
      <w:outlineLvl w:val="9"/>
    </w:pPr>
  </w:style>
  <w:style w:type="character" w:styleId="Hyperlink">
    <w:name w:val="Hyperlink"/>
    <w:basedOn w:val="Standaardalinea-lettertype"/>
    <w:uiPriority w:val="99"/>
    <w:unhideWhenUsed/>
    <w:rsid w:val="00433CA2"/>
    <w:rPr>
      <w:color w:val="34777C" w:themeColor="hyperlink"/>
      <w:u w:val="single"/>
      <w:lang w:val="nl-NL"/>
    </w:rPr>
  </w:style>
  <w:style w:type="paragraph" w:styleId="Lijstnummering">
    <w:name w:val="List Number"/>
    <w:basedOn w:val="Standaard"/>
    <w:uiPriority w:val="10"/>
    <w:rsid w:val="006658AA"/>
    <w:pPr>
      <w:numPr>
        <w:numId w:val="1"/>
      </w:numPr>
      <w:contextualSpacing/>
    </w:pPr>
  </w:style>
  <w:style w:type="paragraph" w:customStyle="1" w:styleId="DSHeadingNoToc2">
    <w:name w:val="DS_Heading_NoToc_2"/>
    <w:basedOn w:val="Kop2"/>
    <w:qFormat/>
    <w:rsid w:val="001163A7"/>
    <w:pPr>
      <w:outlineLvl w:val="9"/>
    </w:pPr>
    <w:rPr>
      <w:b w:val="0"/>
    </w:rPr>
  </w:style>
  <w:style w:type="paragraph" w:customStyle="1" w:styleId="DSHeadingNoToc3">
    <w:name w:val="DS_Heading_NoToc_3"/>
    <w:basedOn w:val="Kop3"/>
    <w:qFormat/>
    <w:rsid w:val="001163A7"/>
    <w:pPr>
      <w:outlineLvl w:val="9"/>
    </w:pPr>
    <w:rPr>
      <w:b w:val="0"/>
    </w:rPr>
  </w:style>
  <w:style w:type="paragraph" w:customStyle="1" w:styleId="DSHeadingNoToc4">
    <w:name w:val="DS_Heading_NoToc_4"/>
    <w:basedOn w:val="Kop4"/>
    <w:qFormat/>
    <w:rsid w:val="001163A7"/>
    <w:pPr>
      <w:outlineLvl w:val="9"/>
    </w:pPr>
    <w:rPr>
      <w:b w:val="0"/>
    </w:rPr>
  </w:style>
  <w:style w:type="paragraph" w:customStyle="1" w:styleId="DSLabels">
    <w:name w:val="DS_Labels"/>
    <w:basedOn w:val="Standaard"/>
    <w:qFormat/>
    <w:rsid w:val="00C26D87"/>
    <w:pPr>
      <w:spacing w:before="0"/>
    </w:pPr>
    <w:rPr>
      <w:rFonts w:eastAsia="Times New Roman" w:cs="Times New Roman"/>
      <w:noProof/>
      <w:sz w:val="18"/>
      <w:szCs w:val="19"/>
      <w:lang w:eastAsia="nl-NL"/>
    </w:rPr>
  </w:style>
  <w:style w:type="paragraph" w:customStyle="1" w:styleId="DSLocationData1">
    <w:name w:val="DS_LocationData_1"/>
    <w:basedOn w:val="Geenafstand"/>
    <w:qFormat/>
    <w:rsid w:val="0033742C"/>
    <w:pPr>
      <w:spacing w:line="210" w:lineRule="exact"/>
      <w:contextualSpacing/>
    </w:pPr>
    <w:rPr>
      <w:rFonts w:ascii="Arial Narrow" w:eastAsia="Times New Roman" w:hAnsi="Arial Narrow" w:cs="Times New Roman"/>
      <w:noProof/>
      <w:color w:val="34777C" w:themeColor="accent2"/>
      <w:sz w:val="16"/>
      <w:szCs w:val="19"/>
      <w:lang w:eastAsia="nl-NL"/>
    </w:rPr>
  </w:style>
  <w:style w:type="paragraph" w:customStyle="1" w:styleId="DSSendOption">
    <w:name w:val="DS_SendOption"/>
    <w:basedOn w:val="Standaard"/>
    <w:qFormat/>
    <w:rsid w:val="0027526E"/>
    <w:rPr>
      <w:rFonts w:eastAsia="Times New Roman" w:cs="Times New Roman"/>
      <w:b/>
      <w:noProof/>
      <w:szCs w:val="19"/>
      <w:lang w:eastAsia="nl-NL"/>
    </w:rPr>
  </w:style>
  <w:style w:type="paragraph" w:customStyle="1" w:styleId="DSConfidentiality">
    <w:name w:val="DS_Confidentiality"/>
    <w:basedOn w:val="Standaard"/>
    <w:qFormat/>
    <w:rsid w:val="0048518A"/>
    <w:pPr>
      <w:spacing w:before="0"/>
    </w:pPr>
    <w:rPr>
      <w:rFonts w:eastAsia="Times New Roman" w:cs="Times New Roman"/>
      <w:b/>
      <w:caps/>
      <w:noProof/>
      <w:szCs w:val="24"/>
      <w:lang w:eastAsia="nl-NL"/>
    </w:rPr>
  </w:style>
  <w:style w:type="paragraph" w:styleId="Koptekst">
    <w:name w:val="header"/>
    <w:basedOn w:val="Standaard"/>
    <w:link w:val="KoptekstChar"/>
    <w:uiPriority w:val="99"/>
    <w:unhideWhenUsed/>
    <w:rsid w:val="00C91A05"/>
    <w:pPr>
      <w:tabs>
        <w:tab w:val="center" w:pos="4680"/>
        <w:tab w:val="right" w:pos="9360"/>
      </w:tabs>
    </w:pPr>
  </w:style>
  <w:style w:type="character" w:customStyle="1" w:styleId="KoptekstChar">
    <w:name w:val="Koptekst Char"/>
    <w:basedOn w:val="Standaardalinea-lettertype"/>
    <w:link w:val="Koptekst"/>
    <w:uiPriority w:val="99"/>
    <w:rsid w:val="00C91A05"/>
  </w:style>
  <w:style w:type="paragraph" w:styleId="Ballontekst">
    <w:name w:val="Balloon Text"/>
    <w:basedOn w:val="Standaard"/>
    <w:link w:val="BallontekstChar"/>
    <w:uiPriority w:val="99"/>
    <w:semiHidden/>
    <w:unhideWhenUsed/>
    <w:rsid w:val="00401C6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1C65"/>
    <w:rPr>
      <w:rFonts w:ascii="Segoe UI" w:hAnsi="Segoe UI" w:cs="Segoe UI"/>
      <w:sz w:val="18"/>
      <w:szCs w:val="18"/>
      <w:lang w:val="nl-NL"/>
    </w:rPr>
  </w:style>
  <w:style w:type="paragraph" w:styleId="Lijstalinea">
    <w:name w:val="List Paragraph"/>
    <w:basedOn w:val="Standaard"/>
    <w:uiPriority w:val="34"/>
    <w:unhideWhenUsed/>
    <w:qFormat/>
    <w:rsid w:val="000925AA"/>
    <w:pPr>
      <w:ind w:left="720"/>
      <w:contextualSpacing/>
    </w:pPr>
  </w:style>
  <w:style w:type="paragraph" w:customStyle="1" w:styleId="DSNumberedList10">
    <w:name w:val="DS_NumberedList_1"/>
    <w:basedOn w:val="Standaard"/>
    <w:qFormat/>
    <w:rsid w:val="00C04D4E"/>
    <w:pPr>
      <w:numPr>
        <w:numId w:val="25"/>
      </w:numPr>
      <w:spacing w:before="0"/>
    </w:pPr>
    <w:rPr>
      <w:rFonts w:eastAsia="Times New Roman" w:cs="Times New Roman"/>
      <w:szCs w:val="24"/>
      <w:lang w:eastAsia="nl-NL"/>
    </w:rPr>
  </w:style>
  <w:style w:type="paragraph" w:customStyle="1" w:styleId="DSNumberedListA0">
    <w:name w:val="DS_NumberedList_A"/>
    <w:basedOn w:val="Standaard"/>
    <w:qFormat/>
    <w:rsid w:val="00C04D4E"/>
    <w:pPr>
      <w:numPr>
        <w:numId w:val="29"/>
      </w:numPr>
      <w:spacing w:before="0"/>
    </w:pPr>
    <w:rPr>
      <w:rFonts w:eastAsia="Times New Roman" w:cs="Times New Roman"/>
      <w:szCs w:val="24"/>
      <w:lang w:eastAsia="nl-NL"/>
    </w:rPr>
  </w:style>
  <w:style w:type="paragraph" w:customStyle="1" w:styleId="DSNumberedListI">
    <w:name w:val="DS_NumberedList_I"/>
    <w:basedOn w:val="Standaard"/>
    <w:qFormat/>
    <w:rsid w:val="00C04D4E"/>
    <w:pPr>
      <w:numPr>
        <w:numId w:val="37"/>
      </w:numPr>
      <w:spacing w:before="0"/>
    </w:pPr>
    <w:rPr>
      <w:rFonts w:eastAsia="Times New Roman" w:cs="Times New Roman"/>
      <w:szCs w:val="24"/>
      <w:lang w:eastAsia="nl-NL"/>
    </w:rPr>
  </w:style>
  <w:style w:type="numbering" w:customStyle="1" w:styleId="DSHeadings">
    <w:name w:val="DS_Headings"/>
    <w:uiPriority w:val="99"/>
    <w:rsid w:val="00222D39"/>
    <w:pPr>
      <w:numPr>
        <w:numId w:val="5"/>
      </w:numPr>
    </w:pPr>
  </w:style>
  <w:style w:type="numbering" w:customStyle="1" w:styleId="DSNumberedlist1">
    <w:name w:val="DS_Numbered list 1."/>
    <w:uiPriority w:val="99"/>
    <w:rsid w:val="00D9698D"/>
    <w:pPr>
      <w:numPr>
        <w:numId w:val="7"/>
      </w:numPr>
    </w:pPr>
  </w:style>
  <w:style w:type="numbering" w:customStyle="1" w:styleId="DSNumberedListII">
    <w:name w:val="DS_Numbered List II"/>
    <w:uiPriority w:val="99"/>
    <w:rsid w:val="00DF4C56"/>
    <w:pPr>
      <w:numPr>
        <w:numId w:val="8"/>
      </w:numPr>
    </w:pPr>
  </w:style>
  <w:style w:type="numbering" w:customStyle="1" w:styleId="DSNumberedListA">
    <w:name w:val="DS_Numbered List A"/>
    <w:uiPriority w:val="99"/>
    <w:rsid w:val="007A5EDC"/>
    <w:pPr>
      <w:numPr>
        <w:numId w:val="9"/>
      </w:numPr>
    </w:pPr>
  </w:style>
  <w:style w:type="character" w:customStyle="1" w:styleId="DSProductions">
    <w:name w:val="DS_Productions"/>
    <w:basedOn w:val="Standaardalinea-lettertype"/>
    <w:uiPriority w:val="1"/>
    <w:qFormat/>
    <w:rsid w:val="00C119A8"/>
    <w:rPr>
      <w:b/>
      <w:lang w:val="nl-NL"/>
    </w:rPr>
  </w:style>
  <w:style w:type="paragraph" w:customStyle="1" w:styleId="DSBodyText1">
    <w:name w:val="DS_BodyText_1"/>
    <w:basedOn w:val="Standaard"/>
    <w:qFormat/>
    <w:rsid w:val="008D2DFD"/>
    <w:rPr>
      <w:rFonts w:eastAsia="Times New Roman" w:cs="Times New Roman"/>
      <w:szCs w:val="24"/>
      <w:lang w:eastAsia="nl-NL"/>
    </w:rPr>
  </w:style>
  <w:style w:type="paragraph" w:customStyle="1" w:styleId="DSBodyText2">
    <w:name w:val="DS_BodyText_2"/>
    <w:basedOn w:val="DSBodyText1"/>
    <w:qFormat/>
    <w:rsid w:val="00CD5588"/>
    <w:pPr>
      <w:numPr>
        <w:ilvl w:val="1"/>
      </w:numPr>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10"/>
      </w:numPr>
    </w:pPr>
  </w:style>
  <w:style w:type="paragraph" w:customStyle="1" w:styleId="DSBodyTextNumbered1">
    <w:name w:val="DS_BodyText_Numbered_1"/>
    <w:basedOn w:val="Standaard"/>
    <w:qFormat/>
    <w:rsid w:val="00AF56E1"/>
    <w:pPr>
      <w:numPr>
        <w:numId w:val="11"/>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33742C"/>
    <w:rPr>
      <w:b/>
    </w:rPr>
  </w:style>
  <w:style w:type="paragraph" w:customStyle="1" w:styleId="DSDocumentData">
    <w:name w:val="DS_DocumentData"/>
    <w:basedOn w:val="Standaard"/>
    <w:qFormat/>
    <w:rsid w:val="00C776C9"/>
  </w:style>
  <w:style w:type="paragraph" w:customStyle="1" w:styleId="DSBodyTextIndent1">
    <w:name w:val="DS_BodyText_Indent_1"/>
    <w:basedOn w:val="Standaard"/>
    <w:qFormat/>
    <w:rsid w:val="003879C2"/>
    <w:pPr>
      <w:ind w:left="851"/>
    </w:pPr>
  </w:style>
  <w:style w:type="paragraph" w:customStyle="1" w:styleId="DSBodyTextIndent2">
    <w:name w:val="DS_BodyText_Indent_2"/>
    <w:basedOn w:val="DSBodyTextIndent1"/>
    <w:qFormat/>
    <w:rsid w:val="006411D5"/>
    <w:pPr>
      <w:ind w:left="1701"/>
    </w:pPr>
  </w:style>
  <w:style w:type="paragraph" w:customStyle="1" w:styleId="DSHeadingUnnumbered1">
    <w:name w:val="DS_Heading_Unnumbered_1"/>
    <w:basedOn w:val="Kop1"/>
    <w:next w:val="Standaard"/>
    <w:qFormat/>
    <w:rsid w:val="003D3055"/>
    <w:pPr>
      <w:numPr>
        <w:numId w:val="0"/>
      </w:numPr>
    </w:pPr>
  </w:style>
  <w:style w:type="paragraph" w:customStyle="1" w:styleId="DSHeadingUnnumbered2">
    <w:name w:val="DS_Heading_Unnumbered_2"/>
    <w:basedOn w:val="Kop2"/>
    <w:qFormat/>
    <w:rsid w:val="00611C70"/>
    <w:pPr>
      <w:numPr>
        <w:ilvl w:val="0"/>
        <w:numId w:val="0"/>
      </w:numPr>
    </w:pPr>
  </w:style>
  <w:style w:type="paragraph" w:customStyle="1" w:styleId="DSHeadingUnnumbered3">
    <w:name w:val="DS_Heading_Unnumbered_3"/>
    <w:basedOn w:val="Kop3"/>
    <w:next w:val="Standaard"/>
    <w:qFormat/>
    <w:rsid w:val="00611C70"/>
    <w:pPr>
      <w:numPr>
        <w:ilvl w:val="0"/>
        <w:numId w:val="0"/>
      </w:numPr>
    </w:pPr>
  </w:style>
  <w:style w:type="paragraph" w:customStyle="1" w:styleId="DSHeadingUnnumbered4">
    <w:name w:val="DS_Heading_Unnumbered_4"/>
    <w:basedOn w:val="Kop4"/>
    <w:next w:val="Standaard"/>
    <w:qFormat/>
    <w:rsid w:val="00DA090C"/>
    <w:pPr>
      <w:numPr>
        <w:ilvl w:val="0"/>
        <w:numId w:val="0"/>
      </w:numPr>
    </w:pPr>
  </w:style>
  <w:style w:type="paragraph" w:customStyle="1" w:styleId="DSHeadingUnnumbered5">
    <w:name w:val="DS_Heading_Unnumbered_5"/>
    <w:basedOn w:val="Kop5"/>
    <w:next w:val="Standaard"/>
    <w:qFormat/>
    <w:rsid w:val="00A01E9B"/>
    <w:pPr>
      <w:numPr>
        <w:ilvl w:val="0"/>
        <w:numId w:val="0"/>
      </w:numPr>
    </w:pPr>
  </w:style>
  <w:style w:type="paragraph" w:customStyle="1" w:styleId="DSHeadingUnnumbered6">
    <w:name w:val="DS_Heading_Unnumbered_6"/>
    <w:basedOn w:val="Kop6"/>
    <w:next w:val="Standaard"/>
    <w:qFormat/>
    <w:rsid w:val="00A01E9B"/>
    <w:pPr>
      <w:numPr>
        <w:ilvl w:val="0"/>
        <w:numId w:val="0"/>
      </w:numPr>
    </w:pPr>
  </w:style>
  <w:style w:type="paragraph" w:customStyle="1" w:styleId="DSHeadingUnnumbered7">
    <w:name w:val="DS_Heading_Unnumbered_7"/>
    <w:basedOn w:val="Kop7"/>
    <w:next w:val="Standaard"/>
    <w:qFormat/>
    <w:rsid w:val="00A01E9B"/>
    <w:pPr>
      <w:numPr>
        <w:ilvl w:val="0"/>
        <w:numId w:val="0"/>
      </w:numPr>
    </w:pPr>
  </w:style>
  <w:style w:type="paragraph" w:customStyle="1" w:styleId="DSHeadingUnnumbered8">
    <w:name w:val="DS_Heading_Unnumbered_8"/>
    <w:basedOn w:val="Kop8"/>
    <w:next w:val="Standaard"/>
    <w:qFormat/>
    <w:rsid w:val="00A01E9B"/>
    <w:pPr>
      <w:numPr>
        <w:ilvl w:val="0"/>
        <w:numId w:val="0"/>
      </w:numPr>
    </w:pPr>
  </w:style>
  <w:style w:type="paragraph" w:customStyle="1" w:styleId="DSHeadingUnnumbered9">
    <w:name w:val="DS_Heading_Unnumbered_9"/>
    <w:basedOn w:val="Kop9"/>
    <w:next w:val="Standaard"/>
    <w:qFormat/>
    <w:rsid w:val="00A01E9B"/>
    <w:pPr>
      <w:numPr>
        <w:ilvl w:val="0"/>
        <w:numId w:val="0"/>
      </w:numPr>
    </w:pPr>
  </w:style>
  <w:style w:type="paragraph" w:styleId="Inhopg4">
    <w:name w:val="toc 4"/>
    <w:basedOn w:val="Standaard"/>
    <w:next w:val="Standaard"/>
    <w:autoRedefine/>
    <w:uiPriority w:val="39"/>
    <w:unhideWhenUsed/>
    <w:rsid w:val="004B4321"/>
    <w:pPr>
      <w:tabs>
        <w:tab w:val="left" w:pos="851"/>
        <w:tab w:val="right" w:leader="dot" w:pos="9214"/>
      </w:tabs>
      <w:spacing w:before="0"/>
      <w:ind w:left="851" w:hanging="851"/>
    </w:pPr>
  </w:style>
  <w:style w:type="paragraph" w:styleId="Inhopg5">
    <w:name w:val="toc 5"/>
    <w:basedOn w:val="Standaard"/>
    <w:next w:val="Standaard"/>
    <w:autoRedefine/>
    <w:uiPriority w:val="39"/>
    <w:unhideWhenUsed/>
    <w:rsid w:val="00A50EBE"/>
    <w:pPr>
      <w:tabs>
        <w:tab w:val="left" w:pos="1134"/>
        <w:tab w:val="right" w:leader="dot" w:pos="9394"/>
      </w:tabs>
      <w:spacing w:after="100"/>
      <w:ind w:left="1134" w:hanging="1134"/>
    </w:pPr>
  </w:style>
  <w:style w:type="paragraph" w:styleId="Inhopg6">
    <w:name w:val="toc 6"/>
    <w:basedOn w:val="Standaard"/>
    <w:next w:val="Standaard"/>
    <w:autoRedefine/>
    <w:uiPriority w:val="39"/>
    <w:unhideWhenUsed/>
    <w:rsid w:val="00A50EBE"/>
    <w:pPr>
      <w:tabs>
        <w:tab w:val="left" w:pos="1134"/>
        <w:tab w:val="right" w:leader="dot" w:pos="9394"/>
      </w:tabs>
      <w:spacing w:after="100"/>
      <w:ind w:left="1134" w:hanging="1134"/>
    </w:pPr>
  </w:style>
  <w:style w:type="paragraph" w:styleId="Inhopg7">
    <w:name w:val="toc 7"/>
    <w:basedOn w:val="Standaard"/>
    <w:next w:val="Standaard"/>
    <w:autoRedefine/>
    <w:uiPriority w:val="39"/>
    <w:unhideWhenUsed/>
    <w:rsid w:val="004B4321"/>
    <w:pPr>
      <w:tabs>
        <w:tab w:val="left" w:pos="1134"/>
        <w:tab w:val="right" w:leader="dot" w:pos="9394"/>
      </w:tabs>
      <w:spacing w:after="100"/>
      <w:ind w:left="1134" w:hanging="1134"/>
    </w:pPr>
  </w:style>
  <w:style w:type="paragraph" w:styleId="Inhopg8">
    <w:name w:val="toc 8"/>
    <w:basedOn w:val="Standaard"/>
    <w:next w:val="Standaard"/>
    <w:autoRedefine/>
    <w:uiPriority w:val="39"/>
    <w:unhideWhenUsed/>
    <w:rsid w:val="00A50EBE"/>
    <w:pPr>
      <w:tabs>
        <w:tab w:val="left" w:pos="1134"/>
        <w:tab w:val="right" w:leader="dot" w:pos="9394"/>
      </w:tabs>
      <w:spacing w:after="100"/>
      <w:ind w:left="1134" w:hanging="1134"/>
    </w:pPr>
  </w:style>
  <w:style w:type="paragraph" w:styleId="Inhopg9">
    <w:name w:val="toc 9"/>
    <w:basedOn w:val="Standaard"/>
    <w:next w:val="Standaard"/>
    <w:autoRedefine/>
    <w:uiPriority w:val="39"/>
    <w:unhideWhenUsed/>
    <w:rsid w:val="00A50EBE"/>
    <w:pPr>
      <w:tabs>
        <w:tab w:val="left" w:pos="1134"/>
        <w:tab w:val="right" w:leader="dot" w:pos="9394"/>
      </w:tabs>
      <w:spacing w:after="100"/>
      <w:ind w:left="1134" w:hanging="1134"/>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3D3D3" w:themeColor="background1" w:themeShade="D9"/>
        <w:left w:val="single" w:sz="4" w:space="0" w:color="D3D3D3" w:themeColor="background1" w:themeShade="D9"/>
        <w:bottom w:val="single" w:sz="4" w:space="0" w:color="D3D3D3" w:themeColor="background1" w:themeShade="D9"/>
        <w:right w:val="single" w:sz="4" w:space="0" w:color="D3D3D3" w:themeColor="background1" w:themeShade="D9"/>
        <w:insideH w:val="single" w:sz="4" w:space="0" w:color="D3D3D3" w:themeColor="background1" w:themeShade="D9"/>
        <w:insideV w:val="single" w:sz="4" w:space="0" w:color="D3D3D3" w:themeColor="background1" w:themeShade="D9"/>
      </w:tblBorders>
    </w:tblPr>
    <w:tblStylePr w:type="firstRow">
      <w:rPr>
        <w:b/>
        <w:color w:val="F8F8F8" w:themeColor="background1"/>
      </w:rPr>
      <w:tblPr/>
      <w:tcPr>
        <w:tcBorders>
          <w:top w:val="nil"/>
          <w:left w:val="nil"/>
          <w:bottom w:val="nil"/>
          <w:right w:val="nil"/>
          <w:insideH w:val="nil"/>
          <w:insideV w:val="nil"/>
        </w:tcBorders>
        <w:shd w:val="clear" w:color="auto" w:fill="0A5860" w:themeFill="accent1"/>
      </w:tcPr>
    </w:tblStylePr>
  </w:style>
  <w:style w:type="character" w:customStyle="1" w:styleId="DSAccentColor">
    <w:name w:val="DS_AccentColor"/>
    <w:basedOn w:val="Standaardalinea-lettertype"/>
    <w:uiPriority w:val="1"/>
    <w:qFormat/>
    <w:rsid w:val="00A4691D"/>
    <w:rPr>
      <w:color w:val="0A5860" w:themeColor="accent1"/>
      <w:lang w:val="nl-NL"/>
    </w:rPr>
  </w:style>
  <w:style w:type="paragraph" w:customStyle="1" w:styleId="DSExhibits">
    <w:name w:val="DS_Exhibits"/>
    <w:basedOn w:val="Kop1"/>
    <w:qFormat/>
    <w:rsid w:val="001278AE"/>
    <w:pPr>
      <w:numPr>
        <w:numId w:val="23"/>
      </w:numPr>
      <w:spacing w:before="0"/>
    </w:pPr>
    <w:rPr>
      <w:b w:val="0"/>
    </w:rPr>
  </w:style>
  <w:style w:type="paragraph" w:customStyle="1" w:styleId="DSSchedules">
    <w:name w:val="DS_Schedules"/>
    <w:basedOn w:val="Kop1"/>
    <w:qFormat/>
    <w:rsid w:val="001278AE"/>
    <w:pPr>
      <w:numPr>
        <w:numId w:val="21"/>
      </w:numPr>
      <w:spacing w:before="0"/>
    </w:pPr>
    <w:rPr>
      <w:b w:val="0"/>
    </w:rPr>
  </w:style>
  <w:style w:type="paragraph" w:customStyle="1" w:styleId="DSFooter2">
    <w:name w:val="DS_Footer_2"/>
    <w:basedOn w:val="DSFooter1"/>
    <w:qFormat/>
    <w:rsid w:val="0033742C"/>
    <w:rPr>
      <w:b/>
      <w:color w:val="000000" w:themeColor="text1"/>
    </w:rPr>
  </w:style>
  <w:style w:type="paragraph" w:customStyle="1" w:styleId="DSFooter1">
    <w:name w:val="DS_Footer_1"/>
    <w:basedOn w:val="Standaard"/>
    <w:qFormat/>
    <w:rsid w:val="00D33033"/>
    <w:pPr>
      <w:spacing w:line="210" w:lineRule="exact"/>
      <w:jc w:val="right"/>
    </w:pPr>
    <w:rPr>
      <w:sz w:val="16"/>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
    <w:qFormat/>
    <w:rsid w:val="00A91224"/>
    <w:rPr>
      <w:rFonts w:ascii="Wingdings" w:hAnsi="Wingdings"/>
      <w:color w:val="000000" w:themeColor="text1"/>
      <w:sz w:val="14"/>
      <w:lang w:val="nl-NL"/>
    </w:rPr>
  </w:style>
  <w:style w:type="paragraph" w:customStyle="1" w:styleId="DSComment">
    <w:name w:val="DS_Comment"/>
    <w:basedOn w:val="Standaard"/>
    <w:next w:val="Standaard"/>
    <w:qFormat/>
    <w:rsid w:val="00684147"/>
    <w:pPr>
      <w:framePr w:w="851" w:hSpace="284" w:wrap="around" w:vAnchor="text" w:hAnchor="page" w:y="1"/>
    </w:pPr>
    <w:rPr>
      <w:color w:val="000000" w:themeColor="text1"/>
    </w:rPr>
  </w:style>
  <w:style w:type="character" w:styleId="Intensievebenadrukking">
    <w:name w:val="Intense Emphasis"/>
    <w:basedOn w:val="Standaardalinea-lettertype"/>
    <w:uiPriority w:val="21"/>
    <w:qFormat/>
    <w:rsid w:val="00826D11"/>
    <w:rPr>
      <w:i/>
      <w:iCs/>
      <w:color w:val="0A5860" w:themeColor="accent1"/>
      <w:lang w:val="nl-NL"/>
    </w:rPr>
  </w:style>
  <w:style w:type="paragraph" w:styleId="Lijstopsomteken2">
    <w:name w:val="List Bullet 2"/>
    <w:basedOn w:val="Standaard"/>
    <w:uiPriority w:val="99"/>
    <w:unhideWhenUsed/>
    <w:rsid w:val="004B4321"/>
    <w:pPr>
      <w:numPr>
        <w:numId w:val="2"/>
      </w:numPr>
      <w:spacing w:before="0"/>
      <w:ind w:left="851" w:hanging="851"/>
      <w:contextualSpacing/>
    </w:pPr>
  </w:style>
  <w:style w:type="paragraph" w:styleId="Lijstopsomteken3">
    <w:name w:val="List Bullet 3"/>
    <w:basedOn w:val="Standaard"/>
    <w:uiPriority w:val="99"/>
    <w:unhideWhenUsed/>
    <w:rsid w:val="004B4321"/>
    <w:pPr>
      <w:numPr>
        <w:numId w:val="3"/>
      </w:numPr>
      <w:spacing w:before="0"/>
      <w:ind w:left="851" w:hanging="851"/>
      <w:contextualSpacing/>
    </w:pPr>
  </w:style>
  <w:style w:type="paragraph" w:customStyle="1" w:styleId="DSHeadingNonLegalI">
    <w:name w:val="DS_Heading_NonLegal_I"/>
    <w:basedOn w:val="Kop1"/>
    <w:next w:val="DSBodyTextIndent1"/>
    <w:qFormat/>
    <w:rsid w:val="00E757E5"/>
    <w:pPr>
      <w:numPr>
        <w:numId w:val="12"/>
      </w:numPr>
    </w:pPr>
  </w:style>
  <w:style w:type="paragraph" w:customStyle="1" w:styleId="DSHeadingNonLegal2">
    <w:name w:val="DS_Heading_NonLegal_2"/>
    <w:basedOn w:val="Kop2"/>
    <w:next w:val="DSBodyTextIndent1"/>
    <w:qFormat/>
    <w:rsid w:val="00E757E5"/>
  </w:style>
  <w:style w:type="paragraph" w:customStyle="1" w:styleId="DSHeadingNonLegal3">
    <w:name w:val="DS_Heading_NonLegal_3"/>
    <w:basedOn w:val="Kop3"/>
    <w:next w:val="DSBodyTextIndent2"/>
    <w:qFormat/>
    <w:rsid w:val="00E757E5"/>
  </w:style>
  <w:style w:type="paragraph" w:customStyle="1" w:styleId="DSHeadingNonLegal4">
    <w:name w:val="DS_Heading_NonLegal_4"/>
    <w:basedOn w:val="Kop4"/>
    <w:next w:val="DSBodyTextIndent2"/>
    <w:qFormat/>
    <w:rsid w:val="00E757E5"/>
  </w:style>
  <w:style w:type="paragraph" w:customStyle="1" w:styleId="DSHeadingNonLegal5">
    <w:name w:val="DS_Heading_NonLegal_5"/>
    <w:basedOn w:val="Kop5"/>
    <w:next w:val="DSBodyTextIndent2"/>
    <w:qFormat/>
    <w:rsid w:val="00E757E5"/>
  </w:style>
  <w:style w:type="paragraph" w:customStyle="1" w:styleId="DSHeadingNonLegal6">
    <w:name w:val="DS_Heading_NonLegal_6"/>
    <w:basedOn w:val="Kop6"/>
    <w:next w:val="DSBodyTextIndent2"/>
    <w:qFormat/>
    <w:rsid w:val="00E757E5"/>
  </w:style>
  <w:style w:type="paragraph" w:customStyle="1" w:styleId="DSHeadingNonLegal7">
    <w:name w:val="DS_Heading_NonLegal_7"/>
    <w:basedOn w:val="Kop7"/>
    <w:next w:val="DSBodyTextIndent2"/>
    <w:qFormat/>
    <w:rsid w:val="00E757E5"/>
  </w:style>
  <w:style w:type="paragraph" w:customStyle="1" w:styleId="DSHeadingNonLegal8">
    <w:name w:val="DS_Heading_NonLegal_8"/>
    <w:basedOn w:val="Kop8"/>
    <w:next w:val="DSBodyTextIndent2"/>
    <w:qFormat/>
    <w:rsid w:val="00E757E5"/>
  </w:style>
  <w:style w:type="paragraph" w:customStyle="1" w:styleId="DSHeadingNonLegal9">
    <w:name w:val="DS_Heading_NonLegal_9"/>
    <w:basedOn w:val="Kop9"/>
    <w:next w:val="DSBodyTextIndent2"/>
    <w:qFormat/>
    <w:rsid w:val="00E757E5"/>
  </w:style>
  <w:style w:type="paragraph" w:customStyle="1" w:styleId="DSLocationData3">
    <w:name w:val="DS_LocationData_3"/>
    <w:basedOn w:val="DSLocationData1"/>
    <w:qFormat/>
    <w:rsid w:val="0033742C"/>
    <w:rPr>
      <w:i/>
    </w:rPr>
  </w:style>
  <w:style w:type="paragraph" w:customStyle="1" w:styleId="DSLocationData4">
    <w:name w:val="DS_LocationData_4"/>
    <w:basedOn w:val="DSLocationData1"/>
    <w:qFormat/>
    <w:rsid w:val="001E5278"/>
    <w:rPr>
      <w:color w:val="0A5860" w:themeColor="accent1"/>
    </w:rPr>
  </w:style>
  <w:style w:type="paragraph" w:customStyle="1" w:styleId="DSDocumentType">
    <w:name w:val="DS_DocumentType"/>
    <w:basedOn w:val="Standaard"/>
    <w:next w:val="Standaard"/>
    <w:qFormat/>
    <w:rsid w:val="00C26D87"/>
    <w:pPr>
      <w:spacing w:before="0"/>
    </w:pPr>
    <w:rPr>
      <w:b/>
      <w:caps/>
      <w:sz w:val="23"/>
    </w:rPr>
  </w:style>
  <w:style w:type="paragraph" w:customStyle="1" w:styleId="DSDocumentTitle">
    <w:name w:val="DS_DocumentTitle"/>
    <w:basedOn w:val="Standaard"/>
    <w:next w:val="Standaard"/>
    <w:qFormat/>
    <w:rsid w:val="00C26D87"/>
    <w:pPr>
      <w:spacing w:before="0"/>
    </w:pPr>
    <w:rPr>
      <w:b/>
      <w:sz w:val="24"/>
    </w:rPr>
  </w:style>
  <w:style w:type="paragraph" w:customStyle="1" w:styleId="DSTitleLegalDocuments">
    <w:name w:val="DS_TitleLegalDocuments"/>
    <w:basedOn w:val="Standaard"/>
    <w:qFormat/>
    <w:rsid w:val="00D33033"/>
    <w:pPr>
      <w:spacing w:line="360" w:lineRule="auto"/>
      <w:jc w:val="center"/>
    </w:pPr>
    <w:rPr>
      <w:b/>
      <w:caps/>
      <w:color w:val="000000" w:themeColor="text1"/>
      <w:sz w:val="22"/>
      <w:u w:val="single"/>
    </w:rPr>
  </w:style>
  <w:style w:type="paragraph" w:customStyle="1" w:styleId="DSNumberedList1Indent">
    <w:name w:val="DS_NumberedList_1_Indent"/>
    <w:basedOn w:val="Standaard"/>
    <w:qFormat/>
    <w:rsid w:val="00C04D4E"/>
    <w:pPr>
      <w:numPr>
        <w:numId w:val="27"/>
      </w:numPr>
      <w:spacing w:before="0"/>
    </w:pPr>
  </w:style>
  <w:style w:type="paragraph" w:customStyle="1" w:styleId="DSNumberedListAIndent">
    <w:name w:val="DS_NumberedList_A_Indent"/>
    <w:basedOn w:val="Standaard"/>
    <w:qFormat/>
    <w:rsid w:val="00C04D4E"/>
    <w:pPr>
      <w:numPr>
        <w:numId w:val="31"/>
      </w:numPr>
      <w:spacing w:before="0"/>
    </w:pPr>
  </w:style>
  <w:style w:type="paragraph" w:customStyle="1" w:styleId="DSNumberedListIIndent">
    <w:name w:val="DS_NumberedList_I_Indent"/>
    <w:basedOn w:val="Standaard"/>
    <w:qFormat/>
    <w:rsid w:val="00C04D4E"/>
    <w:pPr>
      <w:numPr>
        <w:numId w:val="39"/>
      </w:numPr>
      <w:spacing w:before="0"/>
    </w:pPr>
  </w:style>
  <w:style w:type="paragraph" w:customStyle="1" w:styleId="DSListbulletIndent">
    <w:name w:val="DS_Listbullet_Indent"/>
    <w:basedOn w:val="Standaard"/>
    <w:qFormat/>
    <w:rsid w:val="004B4321"/>
    <w:pPr>
      <w:numPr>
        <w:numId w:val="17"/>
      </w:numPr>
      <w:spacing w:before="0"/>
      <w:ind w:left="1702" w:hanging="851"/>
    </w:pPr>
  </w:style>
  <w:style w:type="paragraph" w:customStyle="1" w:styleId="DSListbullet2Indent">
    <w:name w:val="DS_Listbullet2_Indent"/>
    <w:basedOn w:val="Standaard"/>
    <w:qFormat/>
    <w:rsid w:val="004B4321"/>
    <w:pPr>
      <w:numPr>
        <w:numId w:val="18"/>
      </w:numPr>
      <w:spacing w:before="0"/>
      <w:ind w:left="1702" w:hanging="851"/>
    </w:pPr>
  </w:style>
  <w:style w:type="paragraph" w:customStyle="1" w:styleId="DSListbullet3Indent">
    <w:name w:val="DS_Listbullet3_Indent"/>
    <w:basedOn w:val="Standaard"/>
    <w:qFormat/>
    <w:rsid w:val="004B4321"/>
    <w:pPr>
      <w:numPr>
        <w:numId w:val="19"/>
      </w:numPr>
      <w:spacing w:before="0"/>
      <w:ind w:left="1702" w:hanging="851"/>
    </w:pPr>
  </w:style>
  <w:style w:type="paragraph" w:customStyle="1" w:styleId="DSNormalBold">
    <w:name w:val="DS_Normal_Bold"/>
    <w:basedOn w:val="Standaard"/>
    <w:qFormat/>
    <w:rsid w:val="00DF42EA"/>
    <w:rPr>
      <w:b/>
    </w:rPr>
  </w:style>
  <w:style w:type="paragraph" w:customStyle="1" w:styleId="DSNormalBoldCentered">
    <w:name w:val="DS_Normal_Bold_Centered"/>
    <w:basedOn w:val="Standaard"/>
    <w:qFormat/>
    <w:rsid w:val="00DF42EA"/>
    <w:pPr>
      <w:jc w:val="center"/>
    </w:pPr>
    <w:rPr>
      <w:b/>
    </w:rPr>
  </w:style>
  <w:style w:type="paragraph" w:customStyle="1" w:styleId="DSNormalCentered">
    <w:name w:val="DS_Normal_Centered"/>
    <w:basedOn w:val="Standaard"/>
    <w:qFormat/>
    <w:rsid w:val="00DF42EA"/>
    <w:pPr>
      <w:jc w:val="center"/>
    </w:pPr>
  </w:style>
  <w:style w:type="paragraph" w:customStyle="1" w:styleId="DSTitleCentered">
    <w:name w:val="DS_Title_Centered"/>
    <w:basedOn w:val="Titel"/>
    <w:qFormat/>
    <w:rsid w:val="00D33033"/>
    <w:pPr>
      <w:jc w:val="center"/>
    </w:pPr>
    <w:rPr>
      <w:b w:val="0"/>
      <w:caps w:val="0"/>
    </w:rPr>
  </w:style>
  <w:style w:type="paragraph" w:customStyle="1" w:styleId="DSNormalBoldCaps">
    <w:name w:val="DS_Normal_Bold_Caps"/>
    <w:basedOn w:val="Standaard"/>
    <w:qFormat/>
    <w:rsid w:val="00335DD6"/>
    <w:rPr>
      <w:b/>
      <w:caps/>
    </w:rPr>
  </w:style>
  <w:style w:type="paragraph" w:customStyle="1" w:styleId="DSSYSMarkedforRemoval">
    <w:name w:val="DSSYS_Marked_for_Removal"/>
    <w:basedOn w:val="Standaard"/>
    <w:link w:val="DSSYSMarkedforRemovalChar"/>
    <w:qFormat/>
    <w:rsid w:val="00351EA9"/>
    <w:rPr>
      <w:color w:val="0A5860" w:themeColor="accent1"/>
    </w:rPr>
  </w:style>
  <w:style w:type="character" w:customStyle="1" w:styleId="DSSYSMarkedforRemovalChar">
    <w:name w:val="DSSYS_Marked_for_Removal Char"/>
    <w:basedOn w:val="Standaardalinea-lettertype"/>
    <w:link w:val="DSSYSMarkedforRemoval"/>
    <w:rsid w:val="00351EA9"/>
    <w:rPr>
      <w:color w:val="0A5860" w:themeColor="accent1"/>
      <w:sz w:val="21"/>
      <w:lang w:val="nl-NL"/>
    </w:rPr>
  </w:style>
  <w:style w:type="paragraph" w:customStyle="1" w:styleId="DSNormalNoSpacing">
    <w:name w:val="DS_Normal_NoSpacing"/>
    <w:basedOn w:val="Standaard"/>
    <w:qFormat/>
    <w:rsid w:val="00FE1751"/>
    <w:pPr>
      <w:spacing w:before="0"/>
    </w:pPr>
  </w:style>
  <w:style w:type="paragraph" w:customStyle="1" w:styleId="DSHeadingNonLegalA">
    <w:name w:val="DS_Heading_NonLegal_A"/>
    <w:basedOn w:val="Kop1"/>
    <w:next w:val="DSBodyTextIndent1"/>
    <w:qFormat/>
    <w:rsid w:val="00E420B5"/>
    <w:pPr>
      <w:numPr>
        <w:numId w:val="6"/>
      </w:numPr>
    </w:pPr>
  </w:style>
  <w:style w:type="paragraph" w:customStyle="1" w:styleId="DSHeadingNoToc1">
    <w:name w:val="DS_Heading_NoToc_1"/>
    <w:basedOn w:val="Kop1"/>
    <w:qFormat/>
    <w:rsid w:val="001163A7"/>
    <w:pPr>
      <w:outlineLvl w:val="9"/>
    </w:pPr>
    <w:rPr>
      <w:b w:val="0"/>
    </w:rPr>
  </w:style>
  <w:style w:type="paragraph" w:customStyle="1" w:styleId="DSNumberedList1Enter">
    <w:name w:val="DS_NumberedList_1_Enter"/>
    <w:basedOn w:val="Standaard"/>
    <w:qFormat/>
    <w:rsid w:val="00C04D4E"/>
    <w:pPr>
      <w:numPr>
        <w:numId w:val="26"/>
      </w:numPr>
    </w:pPr>
  </w:style>
  <w:style w:type="paragraph" w:customStyle="1" w:styleId="DSNumberedList1IndentEnter">
    <w:name w:val="DS_NumberedList_1_Indent_Enter"/>
    <w:basedOn w:val="Standaard"/>
    <w:qFormat/>
    <w:rsid w:val="00C04D4E"/>
    <w:pPr>
      <w:numPr>
        <w:numId w:val="28"/>
      </w:numPr>
    </w:pPr>
  </w:style>
  <w:style w:type="paragraph" w:customStyle="1" w:styleId="DSNumberedListAEnter">
    <w:name w:val="DS_NumberedList_A_Enter"/>
    <w:basedOn w:val="Standaard"/>
    <w:qFormat/>
    <w:rsid w:val="00C04D4E"/>
    <w:pPr>
      <w:numPr>
        <w:numId w:val="30"/>
      </w:numPr>
    </w:pPr>
  </w:style>
  <w:style w:type="paragraph" w:customStyle="1" w:styleId="DSNumberedListAIndentEnter">
    <w:name w:val="DS_NumberedList_A_Indent_Enter"/>
    <w:basedOn w:val="Standaard"/>
    <w:qFormat/>
    <w:rsid w:val="00C04D4E"/>
    <w:pPr>
      <w:numPr>
        <w:numId w:val="32"/>
      </w:numPr>
    </w:pPr>
  </w:style>
  <w:style w:type="paragraph" w:customStyle="1" w:styleId="DSNumberedListA2">
    <w:name w:val="DS_NumberedList_A2"/>
    <w:basedOn w:val="Standaard"/>
    <w:qFormat/>
    <w:rsid w:val="00C04D4E"/>
    <w:pPr>
      <w:numPr>
        <w:numId w:val="33"/>
      </w:numPr>
      <w:spacing w:before="0"/>
    </w:pPr>
  </w:style>
  <w:style w:type="paragraph" w:customStyle="1" w:styleId="DSNumberedListA2Enter">
    <w:name w:val="DS_NumberedList_A2_Enter"/>
    <w:basedOn w:val="Standaard"/>
    <w:qFormat/>
    <w:rsid w:val="00C04D4E"/>
    <w:pPr>
      <w:numPr>
        <w:numId w:val="34"/>
      </w:numPr>
    </w:pPr>
  </w:style>
  <w:style w:type="paragraph" w:customStyle="1" w:styleId="DSNumberedListA2Indent">
    <w:name w:val="DS_NumberedList_A2_Indent"/>
    <w:basedOn w:val="Standaard"/>
    <w:qFormat/>
    <w:rsid w:val="00C04D4E"/>
    <w:pPr>
      <w:numPr>
        <w:numId w:val="35"/>
      </w:numPr>
      <w:spacing w:before="0"/>
    </w:pPr>
  </w:style>
  <w:style w:type="paragraph" w:customStyle="1" w:styleId="DSNumberedListA2IndentEnter">
    <w:name w:val="DS_NumberedList_A2_Indent_Enter"/>
    <w:basedOn w:val="Standaard"/>
    <w:qFormat/>
    <w:rsid w:val="00C04D4E"/>
    <w:pPr>
      <w:numPr>
        <w:numId w:val="36"/>
      </w:numPr>
    </w:pPr>
  </w:style>
  <w:style w:type="paragraph" w:customStyle="1" w:styleId="DSNumberedListIEnter">
    <w:name w:val="DS_NumberedList_I_Enter"/>
    <w:basedOn w:val="Standaard"/>
    <w:qFormat/>
    <w:rsid w:val="00C04D4E"/>
    <w:pPr>
      <w:numPr>
        <w:numId w:val="38"/>
      </w:numPr>
    </w:pPr>
  </w:style>
  <w:style w:type="paragraph" w:customStyle="1" w:styleId="DSNumberedListIIndentEnter">
    <w:name w:val="DS_NumberedList_I_Indent_Enter"/>
    <w:basedOn w:val="Standaard"/>
    <w:qFormat/>
    <w:rsid w:val="00C04D4E"/>
    <w:pPr>
      <w:numPr>
        <w:numId w:val="40"/>
      </w:numPr>
    </w:pPr>
  </w:style>
  <w:style w:type="numbering" w:customStyle="1" w:styleId="ListNumberedList1">
    <w:name w:val="List_NumberedList_1"/>
    <w:uiPriority w:val="99"/>
    <w:rsid w:val="00C04D4E"/>
    <w:pPr>
      <w:numPr>
        <w:numId w:val="25"/>
      </w:numPr>
    </w:pPr>
  </w:style>
  <w:style w:type="numbering" w:customStyle="1" w:styleId="ListNumberedList1Enter">
    <w:name w:val="List_NumberedList_1_Enter"/>
    <w:uiPriority w:val="99"/>
    <w:rsid w:val="00C04D4E"/>
    <w:pPr>
      <w:numPr>
        <w:numId w:val="26"/>
      </w:numPr>
    </w:pPr>
  </w:style>
  <w:style w:type="numbering" w:customStyle="1" w:styleId="ListNumberedList1Indent">
    <w:name w:val="List_NumberedList_1_Indent"/>
    <w:uiPriority w:val="99"/>
    <w:rsid w:val="00C04D4E"/>
    <w:pPr>
      <w:numPr>
        <w:numId w:val="27"/>
      </w:numPr>
    </w:pPr>
  </w:style>
  <w:style w:type="numbering" w:customStyle="1" w:styleId="ListNumberedList1IndentEnter">
    <w:name w:val="List_NumberedList_1_Indent_Enter"/>
    <w:uiPriority w:val="99"/>
    <w:rsid w:val="00C04D4E"/>
    <w:pPr>
      <w:numPr>
        <w:numId w:val="28"/>
      </w:numPr>
    </w:pPr>
  </w:style>
  <w:style w:type="numbering" w:customStyle="1" w:styleId="ListNumberedListA">
    <w:name w:val="List_NumberedList_A"/>
    <w:uiPriority w:val="99"/>
    <w:rsid w:val="00C04D4E"/>
    <w:pPr>
      <w:numPr>
        <w:numId w:val="29"/>
      </w:numPr>
    </w:pPr>
  </w:style>
  <w:style w:type="numbering" w:customStyle="1" w:styleId="ListNumberedListAEnter">
    <w:name w:val="List_NumberedList_A_Enter"/>
    <w:uiPriority w:val="99"/>
    <w:rsid w:val="00C04D4E"/>
    <w:pPr>
      <w:numPr>
        <w:numId w:val="30"/>
      </w:numPr>
    </w:pPr>
  </w:style>
  <w:style w:type="numbering" w:customStyle="1" w:styleId="ListNumberedListAIndent">
    <w:name w:val="List_NumberedList_A_Indent"/>
    <w:uiPriority w:val="99"/>
    <w:rsid w:val="00C04D4E"/>
    <w:pPr>
      <w:numPr>
        <w:numId w:val="31"/>
      </w:numPr>
    </w:pPr>
  </w:style>
  <w:style w:type="numbering" w:customStyle="1" w:styleId="ListNumberedListAIndentEnter">
    <w:name w:val="List_NumberedList_A_Indent_Enter"/>
    <w:uiPriority w:val="99"/>
    <w:rsid w:val="00C04D4E"/>
    <w:pPr>
      <w:numPr>
        <w:numId w:val="32"/>
      </w:numPr>
    </w:pPr>
  </w:style>
  <w:style w:type="numbering" w:customStyle="1" w:styleId="ListNumberedListA2">
    <w:name w:val="List_NumberedList_A2"/>
    <w:uiPriority w:val="99"/>
    <w:rsid w:val="00C04D4E"/>
    <w:pPr>
      <w:numPr>
        <w:numId w:val="33"/>
      </w:numPr>
    </w:pPr>
  </w:style>
  <w:style w:type="numbering" w:customStyle="1" w:styleId="ListNumberedListA2Enter">
    <w:name w:val="List_NumberedList_A2_Enter"/>
    <w:uiPriority w:val="99"/>
    <w:rsid w:val="00C04D4E"/>
    <w:pPr>
      <w:numPr>
        <w:numId w:val="34"/>
      </w:numPr>
    </w:pPr>
  </w:style>
  <w:style w:type="numbering" w:customStyle="1" w:styleId="ListNumberedListA2Indent">
    <w:name w:val="List_NumberedList_A2_Indent"/>
    <w:uiPriority w:val="99"/>
    <w:rsid w:val="00C04D4E"/>
    <w:pPr>
      <w:numPr>
        <w:numId w:val="35"/>
      </w:numPr>
    </w:pPr>
  </w:style>
  <w:style w:type="numbering" w:customStyle="1" w:styleId="ListNumberedListA2IndentEnter">
    <w:name w:val="List_NumberedList_A2_Indent_Enter"/>
    <w:uiPriority w:val="99"/>
    <w:rsid w:val="00C04D4E"/>
    <w:pPr>
      <w:numPr>
        <w:numId w:val="36"/>
      </w:numPr>
    </w:pPr>
  </w:style>
  <w:style w:type="numbering" w:customStyle="1" w:styleId="ListNumberedListI">
    <w:name w:val="List_NumberedList_I"/>
    <w:uiPriority w:val="99"/>
    <w:rsid w:val="00C04D4E"/>
    <w:pPr>
      <w:numPr>
        <w:numId w:val="37"/>
      </w:numPr>
    </w:pPr>
  </w:style>
  <w:style w:type="numbering" w:customStyle="1" w:styleId="ListNumberedListIEnter">
    <w:name w:val="List_NumberedList_I_Enter"/>
    <w:uiPriority w:val="99"/>
    <w:rsid w:val="00C04D4E"/>
    <w:pPr>
      <w:numPr>
        <w:numId w:val="38"/>
      </w:numPr>
    </w:pPr>
  </w:style>
  <w:style w:type="numbering" w:customStyle="1" w:styleId="ListNumberedListIIndent">
    <w:name w:val="List_NumberedList_I_Indent"/>
    <w:uiPriority w:val="99"/>
    <w:rsid w:val="00C04D4E"/>
    <w:pPr>
      <w:numPr>
        <w:numId w:val="39"/>
      </w:numPr>
    </w:pPr>
  </w:style>
  <w:style w:type="numbering" w:customStyle="1" w:styleId="ListNumberedListIIndentEnter">
    <w:name w:val="List_NumberedList_I_Indent_Enter"/>
    <w:uiPriority w:val="99"/>
    <w:rsid w:val="00C04D4E"/>
    <w:pPr>
      <w:numPr>
        <w:numId w:val="40"/>
      </w:numPr>
    </w:pPr>
  </w:style>
  <w:style w:type="paragraph" w:customStyle="1" w:styleId="DSListbulletEnter">
    <w:name w:val="DS_Listbullet_Enter"/>
    <w:basedOn w:val="Standaard"/>
    <w:qFormat/>
    <w:rsid w:val="004B4321"/>
    <w:pPr>
      <w:numPr>
        <w:numId w:val="42"/>
      </w:numPr>
    </w:pPr>
  </w:style>
  <w:style w:type="paragraph" w:customStyle="1" w:styleId="DSListbullet2Enter">
    <w:name w:val="DS_Listbullet2_Enter"/>
    <w:basedOn w:val="Standaard"/>
    <w:qFormat/>
    <w:rsid w:val="004B4321"/>
    <w:pPr>
      <w:numPr>
        <w:numId w:val="43"/>
      </w:numPr>
    </w:pPr>
  </w:style>
  <w:style w:type="paragraph" w:customStyle="1" w:styleId="DSListbullet3Enter">
    <w:name w:val="DS_Listbullet3_Enter"/>
    <w:basedOn w:val="Standaard"/>
    <w:qFormat/>
    <w:rsid w:val="004B4321"/>
    <w:pPr>
      <w:numPr>
        <w:numId w:val="44"/>
      </w:numPr>
    </w:pPr>
  </w:style>
  <w:style w:type="paragraph" w:customStyle="1" w:styleId="DSListbulletIndentEnter">
    <w:name w:val="DS_Listbullet_Indent_Enter"/>
    <w:basedOn w:val="Standaard"/>
    <w:qFormat/>
    <w:rsid w:val="004B4321"/>
    <w:pPr>
      <w:numPr>
        <w:numId w:val="46"/>
      </w:numPr>
    </w:pPr>
  </w:style>
  <w:style w:type="paragraph" w:customStyle="1" w:styleId="DSListbullet2IndentEnter">
    <w:name w:val="DS_Listbullet2_Indent_Enter"/>
    <w:basedOn w:val="DSListbulletIndentEnter"/>
    <w:qFormat/>
    <w:rsid w:val="004B4321"/>
    <w:pPr>
      <w:numPr>
        <w:numId w:val="47"/>
      </w:numPr>
    </w:pPr>
  </w:style>
  <w:style w:type="paragraph" w:customStyle="1" w:styleId="DSListbullet3IndentEnter">
    <w:name w:val="DS_Listbullet3_Indent_Enter"/>
    <w:basedOn w:val="Standaard"/>
    <w:qFormat/>
    <w:rsid w:val="004B4321"/>
    <w:pPr>
      <w:numPr>
        <w:numId w:val="48"/>
      </w:numPr>
    </w:pPr>
  </w:style>
  <w:style w:type="numbering" w:customStyle="1" w:styleId="ListListbulletEnter">
    <w:name w:val="List_Listbullet_Enter"/>
    <w:uiPriority w:val="99"/>
    <w:rsid w:val="004B4321"/>
    <w:pPr>
      <w:numPr>
        <w:numId w:val="42"/>
      </w:numPr>
    </w:pPr>
  </w:style>
  <w:style w:type="numbering" w:customStyle="1" w:styleId="ListListbullet2Enter">
    <w:name w:val="List_Listbullet2_Enter"/>
    <w:uiPriority w:val="99"/>
    <w:rsid w:val="004B4321"/>
    <w:pPr>
      <w:numPr>
        <w:numId w:val="43"/>
      </w:numPr>
    </w:pPr>
  </w:style>
  <w:style w:type="numbering" w:customStyle="1" w:styleId="ListListbullet3Enter">
    <w:name w:val="List_Listbullet3_Enter"/>
    <w:uiPriority w:val="99"/>
    <w:rsid w:val="004B4321"/>
    <w:pPr>
      <w:numPr>
        <w:numId w:val="44"/>
      </w:numPr>
    </w:pPr>
  </w:style>
  <w:style w:type="numbering" w:customStyle="1" w:styleId="ListListbulletIndentEnter">
    <w:name w:val="List_Listbullet_Indent_Enter"/>
    <w:uiPriority w:val="99"/>
    <w:rsid w:val="004B4321"/>
    <w:pPr>
      <w:numPr>
        <w:numId w:val="45"/>
      </w:numPr>
    </w:pPr>
  </w:style>
  <w:style w:type="numbering" w:customStyle="1" w:styleId="ListListbullet2IndentEnter">
    <w:name w:val="List_Listbullet2_Indent_Enter"/>
    <w:uiPriority w:val="99"/>
    <w:rsid w:val="004B4321"/>
    <w:pPr>
      <w:numPr>
        <w:numId w:val="47"/>
      </w:numPr>
    </w:pPr>
  </w:style>
  <w:style w:type="numbering" w:customStyle="1" w:styleId="ListListbullet3IndentEnter">
    <w:name w:val="List_Listbullet3_Indent_Enter"/>
    <w:uiPriority w:val="99"/>
    <w:rsid w:val="004B4321"/>
    <w:pPr>
      <w:numPr>
        <w:numId w:val="48"/>
      </w:numPr>
    </w:pPr>
  </w:style>
  <w:style w:type="paragraph" w:customStyle="1" w:styleId="DSHeading1">
    <w:name w:val="DS_Heading_1"/>
    <w:basedOn w:val="Kop1"/>
    <w:next w:val="Standaard"/>
    <w:qFormat/>
    <w:rsid w:val="00BC4414"/>
    <w:rPr>
      <w:caps/>
    </w:rPr>
  </w:style>
  <w:style w:type="paragraph" w:customStyle="1" w:styleId="DSLocationData4AlignRight">
    <w:name w:val="DS_LocationData_4_AlignRight"/>
    <w:basedOn w:val="DSLocationData1"/>
    <w:qFormat/>
    <w:rsid w:val="003D3A0A"/>
    <w:pPr>
      <w:jc w:val="right"/>
    </w:pPr>
    <w:rPr>
      <w:color w:val="0A5860"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ocumentaal_CI">
  <a:themeElements>
    <a:clrScheme name="Nysingh2025">
      <a:dk1>
        <a:sysClr val="windowText" lastClr="000000"/>
      </a:dk1>
      <a:lt1>
        <a:srgbClr val="F8F8F8"/>
      </a:lt1>
      <a:dk2>
        <a:srgbClr val="D9D9D9"/>
      </a:dk2>
      <a:lt2>
        <a:srgbClr val="F8F8F8"/>
      </a:lt2>
      <a:accent1>
        <a:srgbClr val="0A5860"/>
      </a:accent1>
      <a:accent2>
        <a:srgbClr val="34777C"/>
      </a:accent2>
      <a:accent3>
        <a:srgbClr val="CC624D"/>
      </a:accent3>
      <a:accent4>
        <a:srgbClr val="8ACDBD"/>
      </a:accent4>
      <a:accent5>
        <a:srgbClr val="9EC1C4"/>
      </a:accent5>
      <a:accent6>
        <a:srgbClr val="F4B653"/>
      </a:accent6>
      <a:hlink>
        <a:srgbClr val="34777C"/>
      </a:hlink>
      <a:folHlink>
        <a:srgbClr val="CC624D"/>
      </a:folHlink>
    </a:clrScheme>
    <a:fontScheme name="Nysingh">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554</Words>
  <Characters>3053</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Brüns</dc:creator>
  <cp:lastModifiedBy>Rob Brüns</cp:lastModifiedBy>
  <cp:revision>2</cp:revision>
  <dcterms:created xsi:type="dcterms:W3CDTF">2026-04-07T10:02:00Z</dcterms:created>
  <dcterms:modified xsi:type="dcterms:W3CDTF">2026-04-07T10:02:00Z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5c106b-bf08-405f-ad6d-180ef352427a_Enabled">
    <vt:lpwstr>true</vt:lpwstr>
  </property>
  <property fmtid="{D5CDD505-2E9C-101B-9397-08002B2CF9AE}" pid="3" name="MSIP_Label_1a5c106b-bf08-405f-ad6d-180ef352427a_SetDate">
    <vt:lpwstr>2025-07-09T14:28:15Z</vt:lpwstr>
  </property>
  <property fmtid="{D5CDD505-2E9C-101B-9397-08002B2CF9AE}" pid="4" name="MSIP_Label_1a5c106b-bf08-405f-ad6d-180ef352427a_Method">
    <vt:lpwstr>Standard</vt:lpwstr>
  </property>
  <property fmtid="{D5CDD505-2E9C-101B-9397-08002B2CF9AE}" pid="5" name="MSIP_Label_1a5c106b-bf08-405f-ad6d-180ef352427a_Name">
    <vt:lpwstr>Openbaar</vt:lpwstr>
  </property>
  <property fmtid="{D5CDD505-2E9C-101B-9397-08002B2CF9AE}" pid="6" name="MSIP_Label_1a5c106b-bf08-405f-ad6d-180ef352427a_SiteId">
    <vt:lpwstr>e8ba8d81-b954-4e0c-9eda-73b448bb489c</vt:lpwstr>
  </property>
  <property fmtid="{D5CDD505-2E9C-101B-9397-08002B2CF9AE}" pid="7" name="MSIP_Label_1a5c106b-bf08-405f-ad6d-180ef352427a_ActionId">
    <vt:lpwstr>9c1b8c44-0d5b-4b19-9fa3-ad129f79f037</vt:lpwstr>
  </property>
  <property fmtid="{D5CDD505-2E9C-101B-9397-08002B2CF9AE}" pid="8" name="MSIP_Label_1a5c106b-bf08-405f-ad6d-180ef352427a_ContentBits">
    <vt:lpwstr>0</vt:lpwstr>
  </property>
  <property fmtid="{D5CDD505-2E9C-101B-9397-08002B2CF9AE}" pid="9" name="MSIP_Label_1a5c106b-bf08-405f-ad6d-180ef352427a_Tag">
    <vt:lpwstr>10, 3, 0, 1</vt:lpwstr>
  </property>
</Properties>
</file>